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4CE3" w:rsidRPr="00E13A05" w:rsidRDefault="00E13A05" w:rsidP="00E13A0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E13A0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2. VOCABULARY 1 PRONUNCIATION</w:t>
      </w:r>
    </w:p>
    <w:p w:rsidR="00830721" w:rsidRPr="00F978D9" w:rsidRDefault="00830721" w:rsidP="00830721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</w:p>
    <w:p w:rsidR="00E13A05" w:rsidRPr="00E13A05" w:rsidRDefault="00E13A05" w:rsidP="00E13A0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44"/>
          <w:szCs w:val="44"/>
        </w:rPr>
      </w:pPr>
      <w:r w:rsidRPr="00E13A05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</w:t>
      </w:r>
    </w:p>
    <w:p w:rsidR="00830721" w:rsidRPr="00830721" w:rsidRDefault="00830721" w:rsidP="00E13A05">
      <w:pPr>
        <w:bidi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1.agriculture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8" o:title=""/>
                </v:shape>
                <o:OLEObject Type="Embed" ProgID="Package" ShapeID="_x0000_i1025" DrawAspect="Content" ObjectID="_1645000723" r:id="rId9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2.average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10" o:title=""/>
                </v:shape>
                <o:OLEObject Type="Embed" ProgID="Package" ShapeID="_x0000_i1034" DrawAspect="Content" ObjectID="_1645000724" r:id="rId11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3.climate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12" o:title=""/>
                </v:shape>
                <o:OLEObject Type="Embed" ProgID="Package" ShapeID="_x0000_i1033" DrawAspect="Content" ObjectID="_1645000725" r:id="rId13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4.decrease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14" o:title=""/>
                </v:shape>
                <o:OLEObject Type="Embed" ProgID="Package" ShapeID="_x0000_i1032" DrawAspect="Content" ObjectID="_1645000726" r:id="rId15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5.disease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16" o:title=""/>
                </v:shape>
                <o:OLEObject Type="Embed" ProgID="Package" ShapeID="_x0000_i1031" DrawAspect="Content" ObjectID="_1645000727" r:id="rId17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6.interrupt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18" o:title=""/>
                </v:shape>
                <o:OLEObject Type="Embed" ProgID="Package" ShapeID="_x0000_i1030" DrawAspect="Content" ObjectID="_1645000728" r:id="rId19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7.lack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0" o:title=""/>
                </v:shape>
                <o:OLEObject Type="Embed" ProgID="Package" ShapeID="_x0000_i1029" DrawAspect="Content" ObjectID="_1645000729" r:id="rId21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8.sanitation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2" o:title=""/>
                </v:shape>
                <o:OLEObject Type="Embed" ProgID="Package" ShapeID="_x0000_i1028" DrawAspect="Content" ObjectID="_1645000730" r:id="rId23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9.supply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24" o:title=""/>
                </v:shape>
                <o:OLEObject Type="Embed" ProgID="Package" ShapeID="_x0000_i1027" DrawAspect="Content" ObjectID="_1645000731" r:id="rId25"/>
              </w:object>
            </w:r>
          </w:p>
        </w:tc>
      </w:tr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10.underground</w:t>
            </w:r>
          </w:p>
        </w:tc>
        <w:tc>
          <w:tcPr>
            <w:tcW w:w="4621" w:type="dxa"/>
            <w:vAlign w:val="center"/>
          </w:tcPr>
          <w:p w:rsidR="00E13A05" w:rsidRDefault="00E13A05" w:rsidP="00E13A0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751" w:dyaOrig="811">
                <v:shape id="_x0000_i1026" type="#_x0000_t75" style="width:37.5pt;height:40.5pt" o:ole="">
                  <v:imagedata r:id="rId26" o:title=""/>
                </v:shape>
                <o:OLEObject Type="Embed" ProgID="Package" ShapeID="_x0000_i1026" DrawAspect="Content" ObjectID="_1645000732" r:id="rId27"/>
              </w:object>
            </w:r>
          </w:p>
        </w:tc>
      </w:tr>
    </w:tbl>
    <w:p w:rsid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C66C23" w:rsidRPr="00E13A05" w:rsidRDefault="00E13A05" w:rsidP="00E13A0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20"/>
          <w:szCs w:val="220"/>
        </w:rPr>
      </w:pPr>
      <w:r w:rsidRPr="00E13A0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PRACTICE</w:t>
      </w:r>
    </w:p>
    <w:p w:rsidR="00036557" w:rsidRPr="00E13A05" w:rsidRDefault="00E13A05" w:rsidP="00E13A05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52"/>
          <w:szCs w:val="52"/>
        </w:rPr>
      </w:pPr>
      <w:r w:rsidRPr="00E13A05">
        <w:rPr>
          <w:rFonts w:ascii="Times New Roman" w:hAnsi="Times New Roman" w:cs="Times New Roman"/>
          <w:sz w:val="28"/>
          <w:szCs w:val="28"/>
        </w:rPr>
        <w:t>Match the words in </w:t>
      </w:r>
      <w:r w:rsidRPr="00E13A05">
        <w:rPr>
          <w:rFonts w:ascii="Times New Roman" w:hAnsi="Times New Roman" w:cs="Times New Roman"/>
          <w:b/>
          <w:bCs/>
          <w:sz w:val="28"/>
          <w:szCs w:val="28"/>
        </w:rPr>
        <w:t>bold</w:t>
      </w:r>
      <w:r w:rsidRPr="00E13A05">
        <w:rPr>
          <w:rFonts w:ascii="Times New Roman" w:hAnsi="Times New Roman" w:cs="Times New Roman"/>
          <w:sz w:val="28"/>
          <w:szCs w:val="28"/>
        </w:rPr>
        <w:t> with the definitions. You do not need to use all the definitions.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13A05" w:rsidTr="00E13A05">
        <w:tc>
          <w:tcPr>
            <w:tcW w:w="9242" w:type="dxa"/>
            <w:vAlign w:val="center"/>
          </w:tcPr>
          <w:p w:rsidR="00E13A05" w:rsidRDefault="00E13A05" w:rsidP="00E13A05">
            <w:pPr>
              <w:pStyle w:val="NormalWeb"/>
              <w:jc w:val="center"/>
            </w:pPr>
            <w:r>
              <w:t>to speak and stop someone from speaking               raising plants and animals for food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below the surface              normal or typical             normal weather conditions in an area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lastRenderedPageBreak/>
              <w:t>conditions related to public health                         the amount of something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illnesses of the body in humans or animals             to make something smaller or less</w:t>
            </w:r>
          </w:p>
          <w:p w:rsidR="00E13A05" w:rsidRDefault="00E13A05" w:rsidP="00E13A05">
            <w:pPr>
              <w:pStyle w:val="NormalWeb"/>
              <w:jc w:val="center"/>
              <w:rPr>
                <w:rStyle w:val="title-breadcrumb"/>
              </w:rPr>
            </w:pPr>
            <w:r>
              <w:t>not having enough of something</w:t>
            </w:r>
          </w:p>
        </w:tc>
      </w:tr>
    </w:tbl>
    <w:p w:rsidR="0032745A" w:rsidRDefault="0032745A" w:rsidP="0032745A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5353"/>
        <w:gridCol w:w="3889"/>
      </w:tblGrid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Phil majored in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agriculture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at the university.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Some trees are dying because of changes in the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climate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Rats are dangerous because they carry many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diseases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city closed the restaurant because of poor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sanitation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He's a person of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average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height and weight.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Please don't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interrupt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the lecturer.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 don't understand my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lack 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of energy today.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3A05" w:rsidTr="00E13A05">
        <w:tc>
          <w:tcPr>
            <w:tcW w:w="5353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1C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 need to </w:t>
            </w:r>
            <w:r w:rsidRPr="00E13A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decrease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the amount of fuel we use.</w:t>
            </w:r>
          </w:p>
        </w:tc>
        <w:tc>
          <w:tcPr>
            <w:tcW w:w="3889" w:type="dxa"/>
          </w:tcPr>
          <w:p w:rsidR="00E13A05" w:rsidRPr="00E13A05" w:rsidRDefault="00E13A05" w:rsidP="00E13A0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13A05" w:rsidRPr="00E13A05" w:rsidRDefault="00E13A05" w:rsidP="00E13A0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E13A05" w:rsidRPr="00C66C23" w:rsidRDefault="00E13A05" w:rsidP="00E13A05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4"/>
          <w:szCs w:val="24"/>
        </w:rPr>
      </w:pPr>
    </w:p>
    <w:p w:rsidR="009F4CE3" w:rsidRPr="00E13A05" w:rsidRDefault="00E13A05" w:rsidP="00E13A05">
      <w:pPr>
        <w:pStyle w:val="NormalWeb"/>
        <w:rPr>
          <w:rStyle w:val="title-breadcrumb"/>
          <w:b/>
          <w:bCs/>
          <w:sz w:val="160"/>
          <w:szCs w:val="160"/>
        </w:rPr>
      </w:pPr>
      <w:r w:rsidRPr="00E13A05">
        <w:rPr>
          <w:rStyle w:val="title-breadcrumb"/>
          <w:b/>
          <w:bCs/>
          <w:sz w:val="36"/>
          <w:szCs w:val="36"/>
        </w:rPr>
        <w:t>4. LISTENING COMPREHENSION</w:t>
      </w:r>
    </w:p>
    <w:p w:rsidR="00E13A05" w:rsidRPr="00E13A05" w:rsidRDefault="00E13A05" w:rsidP="00E13A05">
      <w:pPr>
        <w:pStyle w:val="NormalWeb"/>
        <w:rPr>
          <w:sz w:val="28"/>
          <w:szCs w:val="28"/>
        </w:rPr>
      </w:pPr>
      <w:r w:rsidRPr="00E13A05">
        <w:rPr>
          <w:sz w:val="28"/>
          <w:szCs w:val="28"/>
        </w:rPr>
        <w:t>Listen to the radio show. Choose the best answer for each question.</w:t>
      </w:r>
    </w:p>
    <w:p w:rsidR="00E13A05" w:rsidRPr="00E13A05" w:rsidRDefault="00E13A05" w:rsidP="00E13A05">
      <w:pPr>
        <w:pStyle w:val="NormalWeb"/>
        <w:rPr>
          <w:sz w:val="28"/>
          <w:szCs w:val="28"/>
        </w:rPr>
      </w:pPr>
      <w:r w:rsidRPr="00E13A05">
        <w:rPr>
          <w:sz w:val="28"/>
          <w:szCs w:val="28"/>
        </w:rPr>
        <w:t>Go to the discussion board to discuss the listening. 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E13A05" w:rsidTr="00E13A05">
        <w:tc>
          <w:tcPr>
            <w:tcW w:w="7905" w:type="dxa"/>
          </w:tcPr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main topic of the radio show?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human bacteria and germs on the Martian environment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movie </w:t>
            </w:r>
            <w:r w:rsidRPr="00E13A0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The War of the Worlds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Martian bacteria and germs on Earth's environment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the movie </w:t>
            </w:r>
            <w:r w:rsidRPr="00E13A0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The War of the Worlds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about?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Martian bacteria affecting humans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little green men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Martians attacking Earth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Mars Rover?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spaceship that is being sent to Mars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an astronaut who is exploring Mars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machine that is exploring Mars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How are human bacteria getting to Mars?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 the vehicles sent from Earth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 plastic coverings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from scientists who travel to Mars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scientists make vehicles in "clean rooms"?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cover the arms of the vehicles in plastic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eliminate all human bacteria from the vehicles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make sure the vehicles are as clean as possible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is it important that there is ice on Mars?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It means that there might be life on Mars.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It means that there is human bacteria on Mars.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It means that humans can travel to Mars.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are some people against humans traveling to Mars?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are worried about the effects of Martian bacteria.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don't believe Mars is a good place to build a community.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don't want pollution from Earth to spread to Mars. </w:t>
            </w:r>
          </w:p>
          <w:p w:rsidR="00E13A05" w:rsidRPr="00E13A05" w:rsidRDefault="00E13A05" w:rsidP="0005327C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Why did the creatures in the movie </w:t>
            </w:r>
            <w:r w:rsidRPr="00E13A0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The War of the Worlds</w:t>
            </w: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die?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got sick from Earth's germs.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Humans killed them with guns and bombs. </w:t>
            </w:r>
          </w:p>
          <w:p w:rsidR="00E13A05" w:rsidRPr="00E13A05" w:rsidRDefault="00E13A05" w:rsidP="0005327C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Martian germs were too similar to Earth's germs.</w:t>
            </w:r>
          </w:p>
          <w:p w:rsidR="00E13A05" w:rsidRDefault="00E13A05" w:rsidP="00E13A05">
            <w:pPr>
              <w:pStyle w:val="NormalWeb"/>
            </w:pPr>
          </w:p>
        </w:tc>
        <w:tc>
          <w:tcPr>
            <w:tcW w:w="1337" w:type="dxa"/>
            <w:vAlign w:val="center"/>
          </w:tcPr>
          <w:p w:rsidR="00E13A05" w:rsidRDefault="00E13A05" w:rsidP="00E13A05">
            <w:pPr>
              <w:pStyle w:val="NormalWeb"/>
              <w:jc w:val="center"/>
            </w:pPr>
            <w:r w:rsidRPr="00E13A05">
              <w:object w:dxaOrig="630" w:dyaOrig="811">
                <v:shape id="_x0000_i1035" type="#_x0000_t75" style="width:31.5pt;height:40.5pt" o:ole="">
                  <v:imagedata r:id="rId28" o:title=""/>
                </v:shape>
                <o:OLEObject Type="Embed" ProgID="Package" ShapeID="_x0000_i1035" DrawAspect="Content" ObjectID="_1645000733" r:id="rId29"/>
              </w:object>
            </w:r>
          </w:p>
        </w:tc>
      </w:tr>
    </w:tbl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13A05" w:rsidRPr="00E13A05" w:rsidRDefault="00E13A05" w:rsidP="00CD6692">
      <w:pPr>
        <w:pStyle w:val="NormalWeb"/>
        <w:rPr>
          <w:rStyle w:val="title-breadcrumb"/>
          <w:b/>
          <w:bCs/>
          <w:sz w:val="36"/>
          <w:szCs w:val="36"/>
        </w:rPr>
      </w:pPr>
      <w:r w:rsidRPr="00E13A05">
        <w:rPr>
          <w:rStyle w:val="title-breadcrumb"/>
          <w:b/>
          <w:bCs/>
          <w:sz w:val="36"/>
          <w:szCs w:val="36"/>
        </w:rPr>
        <w:t>5. LISTENING SKILL Recognizing facts and opinions</w:t>
      </w:r>
    </w:p>
    <w:p w:rsidR="00422157" w:rsidRPr="00E13A05" w:rsidRDefault="00E13A05" w:rsidP="00CD6692">
      <w:pPr>
        <w:pStyle w:val="NormalWeb"/>
        <w:rPr>
          <w:sz w:val="32"/>
          <w:szCs w:val="32"/>
        </w:rPr>
      </w:pPr>
      <w:r w:rsidRPr="00E13A05">
        <w:rPr>
          <w:sz w:val="28"/>
          <w:szCs w:val="28"/>
        </w:rPr>
        <w:t>Are the statements facts or opinions? Move each statement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13A05" w:rsidTr="00E13A05">
        <w:tc>
          <w:tcPr>
            <w:tcW w:w="9242" w:type="dxa"/>
            <w:vAlign w:val="center"/>
          </w:tcPr>
          <w:p w:rsidR="00E13A05" w:rsidRDefault="00E13A05" w:rsidP="00E13A05">
            <w:pPr>
              <w:pStyle w:val="NormalWeb"/>
              <w:jc w:val="center"/>
            </w:pPr>
            <w:r>
              <w:t>It never rains on Mars.                 Humans can benefit from the resources on Mars.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There are better things to spend money on than travel to Mars.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Traveling to Mars will cause changes in the human body.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Travel to Mars is too risky for humans.                  Mars is much colder than earth.</w:t>
            </w:r>
          </w:p>
          <w:p w:rsidR="00E13A05" w:rsidRDefault="00E13A05" w:rsidP="00E13A05">
            <w:pPr>
              <w:pStyle w:val="NormalWeb"/>
              <w:jc w:val="center"/>
            </w:pPr>
            <w:r>
              <w:t>There is ice on Mars.           Humans should not risk changing the Martian environment.</w:t>
            </w:r>
          </w:p>
        </w:tc>
      </w:tr>
    </w:tbl>
    <w:p w:rsidR="00CD6692" w:rsidRDefault="00CD6692" w:rsidP="00CD6692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13A05" w:rsidTr="00E13A05">
        <w:tc>
          <w:tcPr>
            <w:tcW w:w="4621" w:type="dxa"/>
            <w:vAlign w:val="center"/>
          </w:tcPr>
          <w:p w:rsidR="00E13A05" w:rsidRPr="00E13A05" w:rsidRDefault="00E13A05" w:rsidP="00E13A05">
            <w:pPr>
              <w:pStyle w:val="NormalWeb"/>
              <w:jc w:val="center"/>
              <w:rPr>
                <w:b/>
                <w:bCs/>
              </w:rPr>
            </w:pPr>
            <w:r w:rsidRPr="00E13A05">
              <w:rPr>
                <w:b/>
                <w:bCs/>
              </w:rPr>
              <w:lastRenderedPageBreak/>
              <w:t>Facts</w:t>
            </w:r>
          </w:p>
        </w:tc>
        <w:tc>
          <w:tcPr>
            <w:tcW w:w="4621" w:type="dxa"/>
            <w:vAlign w:val="center"/>
          </w:tcPr>
          <w:p w:rsidR="00E13A05" w:rsidRPr="00E13A05" w:rsidRDefault="00E13A05" w:rsidP="00E13A05">
            <w:pPr>
              <w:pStyle w:val="NormalWeb"/>
              <w:jc w:val="center"/>
              <w:rPr>
                <w:b/>
                <w:bCs/>
              </w:rPr>
            </w:pPr>
            <w:r w:rsidRPr="00E13A05">
              <w:rPr>
                <w:b/>
                <w:bCs/>
              </w:rPr>
              <w:t>Opinions</w:t>
            </w:r>
          </w:p>
        </w:tc>
      </w:tr>
      <w:tr w:rsidR="00E13A05" w:rsidTr="00E13A05">
        <w:trPr>
          <w:trHeight w:val="1407"/>
        </w:trPr>
        <w:tc>
          <w:tcPr>
            <w:tcW w:w="4621" w:type="dxa"/>
          </w:tcPr>
          <w:p w:rsidR="00E13A05" w:rsidRDefault="00E13A05" w:rsidP="00CD6692">
            <w:pPr>
              <w:pStyle w:val="NormalWeb"/>
            </w:pPr>
          </w:p>
        </w:tc>
        <w:tc>
          <w:tcPr>
            <w:tcW w:w="4621" w:type="dxa"/>
          </w:tcPr>
          <w:p w:rsidR="00E13A05" w:rsidRDefault="00E13A05" w:rsidP="00CD6692">
            <w:pPr>
              <w:pStyle w:val="NormalWeb"/>
            </w:pPr>
          </w:p>
        </w:tc>
      </w:tr>
    </w:tbl>
    <w:p w:rsidR="00E13A05" w:rsidRPr="00CD6692" w:rsidRDefault="00E13A05" w:rsidP="00CD6692">
      <w:pPr>
        <w:pStyle w:val="NormalWeb"/>
        <w:rPr>
          <w:b/>
          <w:bCs/>
          <w:sz w:val="36"/>
          <w:szCs w:val="36"/>
        </w:rPr>
      </w:pPr>
    </w:p>
    <w:p w:rsidR="00E13A05" w:rsidRPr="00E13A05" w:rsidRDefault="00E13A05" w:rsidP="00CD6692">
      <w:pPr>
        <w:pStyle w:val="NormalWeb"/>
        <w:rPr>
          <w:rStyle w:val="title-breadcrumb"/>
          <w:b/>
          <w:bCs/>
          <w:sz w:val="36"/>
          <w:szCs w:val="36"/>
        </w:rPr>
      </w:pPr>
      <w:r w:rsidRPr="00E13A05">
        <w:rPr>
          <w:rStyle w:val="title-breadcrumb"/>
          <w:b/>
          <w:bCs/>
          <w:sz w:val="36"/>
          <w:szCs w:val="36"/>
        </w:rPr>
        <w:t>6. NOTE-TAKING SKILL Using notes to write a summary</w:t>
      </w:r>
    </w:p>
    <w:p w:rsidR="00CD6692" w:rsidRPr="00E13A05" w:rsidRDefault="00E13A05" w:rsidP="00E13A05">
      <w:pPr>
        <w:pStyle w:val="NormalWeb"/>
        <w:rPr>
          <w:sz w:val="32"/>
          <w:szCs w:val="32"/>
        </w:rPr>
      </w:pPr>
      <w:r w:rsidRPr="00E13A05">
        <w:rPr>
          <w:sz w:val="28"/>
          <w:szCs w:val="28"/>
        </w:rPr>
        <w:t>Read the notes a student took. Then choose the best answer for each question.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13A05" w:rsidTr="00E13A05">
        <w:tc>
          <w:tcPr>
            <w:tcW w:w="9242" w:type="dxa"/>
          </w:tcPr>
          <w:p w:rsidR="00E13A05" w:rsidRDefault="00E13A05" w:rsidP="00C860B3">
            <w:pPr>
              <w:pStyle w:val="NormalWeb"/>
            </w:pPr>
            <w:r>
              <w:t>I.  Bacteria living on the skin (staphylococcal)</w:t>
            </w:r>
            <w:r>
              <w:br/>
              <w:t>     A. not harmful</w:t>
            </w:r>
            <w:r>
              <w:br/>
              <w:t>     B. actually helpful</w:t>
            </w:r>
            <w:r>
              <w:br/>
              <w:t xml:space="preserve">         1. after skin has been cut or injured, bacteria help stop skin from becoming inflamed or hurt </w:t>
            </w:r>
            <w:r>
              <w:br/>
              <w:t>         2. new findings from a study from researchers at University of California at San Diego</w:t>
            </w:r>
            <w:r>
              <w:br/>
            </w:r>
            <w:r>
              <w:br/>
              <w:t>II. Bacteria under the skin</w:t>
            </w:r>
            <w:r>
              <w:br/>
              <w:t>      A. harmful</w:t>
            </w:r>
            <w:r>
              <w:br/>
              <w:t>         1. same bacteria that are helpful on skin (staphylococcal) = harmful under the skin/cause swelling and pain</w:t>
            </w:r>
          </w:p>
        </w:tc>
      </w:tr>
    </w:tbl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What information does not need to be included in the short summary?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Some bacteria that live on the skin are helpful.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Bacteria can be harmful if the bacteria get under the skin.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study shows new findings.  </w:t>
      </w:r>
    </w:p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What sentence best matches the information in Part II of the outline?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Bacteria help prevent the skin from becoming inflamed or hurt.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same bacteria that are helpful on the skin are harmful under the skin.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Some bacteria are harmful. </w:t>
      </w:r>
    </w:p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What is the main idea of Part I of the notes?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Researchers at the University of California discovered new findings.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Bacteria can be harmful and helpful.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Some bacteria that live on the skin are helpful. </w:t>
      </w:r>
    </w:p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Why is the term staphylococcal in parentheses?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It's the name of the bacteria but not essential to the main idea of the research.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It's the name of the researchers who discovered that some bacteria on the skin are helpful.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It's the most important information in the outline. </w:t>
      </w:r>
    </w:p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What are the two main topics to include in a summary?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Bacteria help skin after its been cut and the study is from the University of California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effect of bacteria on the skin and under the skin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Bacteria are not harmful and can be helpful </w:t>
      </w:r>
    </w:p>
    <w:p w:rsidR="00E13A05" w:rsidRPr="00E13A05" w:rsidRDefault="00E13A05" w:rsidP="0005327C">
      <w:pPr>
        <w:pStyle w:val="ListParagraph"/>
        <w:numPr>
          <w:ilvl w:val="0"/>
          <w:numId w:val="4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Which sentence does not belong in a summary about the notes?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bacteria that is harmful under the skin can be helpful on top of the skin.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bacteria are very dangerous to humans. </w:t>
      </w:r>
    </w:p>
    <w:p w:rsidR="00E13A05" w:rsidRPr="00E13A05" w:rsidRDefault="00E13A05" w:rsidP="0005327C">
      <w:pPr>
        <w:numPr>
          <w:ilvl w:val="1"/>
          <w:numId w:val="3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13A05">
        <w:rPr>
          <w:rFonts w:ascii="Times New Roman" w:eastAsia="Times New Roman" w:hAnsi="Times New Roman" w:cs="Times New Roman"/>
          <w:sz w:val="24"/>
          <w:szCs w:val="24"/>
          <w:lang w:bidi="ar-SA"/>
        </w:rPr>
        <w:t>The bacteria have different effects.</w:t>
      </w:r>
    </w:p>
    <w:p w:rsidR="00093075" w:rsidRPr="001818B6" w:rsidRDefault="00093075" w:rsidP="00036557">
      <w:pPr>
        <w:pStyle w:val="NormalWeb"/>
      </w:pPr>
    </w:p>
    <w:p w:rsidR="00CD6692" w:rsidRPr="00E13A05" w:rsidRDefault="00E13A05" w:rsidP="00E13A05">
      <w:pPr>
        <w:pStyle w:val="NormalWeb"/>
        <w:rPr>
          <w:rStyle w:val="title-breadcrumb"/>
          <w:b/>
          <w:bCs/>
          <w:sz w:val="48"/>
          <w:szCs w:val="48"/>
        </w:rPr>
      </w:pPr>
      <w:r w:rsidRPr="00E13A05">
        <w:rPr>
          <w:rStyle w:val="title-breadcrumb"/>
          <w:b/>
          <w:bCs/>
          <w:sz w:val="36"/>
          <w:szCs w:val="36"/>
        </w:rPr>
        <w:t>7. VOCABULARY 2 PRONUNCIATION</w:t>
      </w:r>
    </w:p>
    <w:p w:rsidR="00036557" w:rsidRPr="00093075" w:rsidRDefault="00093075" w:rsidP="00093075">
      <w:pPr>
        <w:pStyle w:val="NormalWeb"/>
        <w:rPr>
          <w:sz w:val="52"/>
          <w:szCs w:val="52"/>
        </w:rPr>
      </w:pPr>
      <w:r w:rsidRPr="00093075">
        <w:rPr>
          <w:sz w:val="28"/>
          <w:szCs w:val="28"/>
        </w:rPr>
        <w:t>Listen to each word. Record each word. Then listen and practice your pronunciation. </w:t>
      </w:r>
    </w:p>
    <w:p w:rsidR="00036557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1.allergy</w:t>
            </w:r>
          </w:p>
        </w:tc>
        <w:tc>
          <w:tcPr>
            <w:tcW w:w="1621" w:type="dxa"/>
            <w:vAlign w:val="center"/>
          </w:tcPr>
          <w:p w:rsidR="00E13A05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0" o:title=""/>
                </v:shape>
                <o:OLEObject Type="Embed" ProgID="Package" ShapeID="_x0000_i1037" DrawAspect="Content" ObjectID="_1645000734" r:id="rId31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2.automatically</w:t>
            </w:r>
          </w:p>
        </w:tc>
        <w:tc>
          <w:tcPr>
            <w:tcW w:w="1621" w:type="dxa"/>
            <w:vAlign w:val="center"/>
          </w:tcPr>
          <w:p w:rsidR="00E13A05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32" o:title=""/>
                </v:shape>
                <o:OLEObject Type="Embed" ProgID="Package" ShapeID="_x0000_i1038" DrawAspect="Content" ObjectID="_1645000735" r:id="rId33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3.bacteria</w:t>
            </w:r>
          </w:p>
        </w:tc>
        <w:tc>
          <w:tcPr>
            <w:tcW w:w="1621" w:type="dxa"/>
            <w:vAlign w:val="center"/>
          </w:tcPr>
          <w:p w:rsidR="00E13A05" w:rsidRDefault="00E13A05" w:rsidP="00E13A0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4" o:title=""/>
                </v:shape>
                <o:OLEObject Type="Embed" ProgID="Package" ShapeID="_x0000_i1036" DrawAspect="Content" ObjectID="_1645000736" r:id="rId35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4.defense</w:t>
            </w:r>
          </w:p>
        </w:tc>
        <w:tc>
          <w:tcPr>
            <w:tcW w:w="1621" w:type="dxa"/>
            <w:vAlign w:val="center"/>
          </w:tcPr>
          <w:p w:rsidR="00E13A05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36" o:title=""/>
                </v:shape>
                <o:OLEObject Type="Embed" ProgID="Package" ShapeID="_x0000_i1039" DrawAspect="Content" ObjectID="_1645000737" r:id="rId37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5.digest</w:t>
            </w:r>
          </w:p>
        </w:tc>
        <w:tc>
          <w:tcPr>
            <w:tcW w:w="1621" w:type="dxa"/>
            <w:vAlign w:val="center"/>
          </w:tcPr>
          <w:p w:rsidR="00E13A05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38" o:title=""/>
                </v:shape>
                <o:OLEObject Type="Embed" ProgID="Package" ShapeID="_x0000_i1040" DrawAspect="Content" ObjectID="_1645000738" r:id="rId39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6.dirt</w:t>
            </w:r>
          </w:p>
        </w:tc>
        <w:tc>
          <w:tcPr>
            <w:tcW w:w="1621" w:type="dxa"/>
            <w:vAlign w:val="center"/>
          </w:tcPr>
          <w:p w:rsidR="00E13A05" w:rsidRPr="00CD6692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0" o:title=""/>
                </v:shape>
                <o:OLEObject Type="Embed" ProgID="Package" ShapeID="_x0000_i1041" DrawAspect="Content" ObjectID="_1645000739" r:id="rId41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7.germ</w:t>
            </w:r>
          </w:p>
        </w:tc>
        <w:tc>
          <w:tcPr>
            <w:tcW w:w="1621" w:type="dxa"/>
            <w:vAlign w:val="center"/>
          </w:tcPr>
          <w:p w:rsidR="00E13A05" w:rsidRPr="00CD6692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42" o:title=""/>
                </v:shape>
                <o:OLEObject Type="Embed" ProgID="Package" ShapeID="_x0000_i1042" DrawAspect="Content" ObjectID="_1645000740" r:id="rId43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8.old-fashioned</w:t>
            </w:r>
          </w:p>
        </w:tc>
        <w:tc>
          <w:tcPr>
            <w:tcW w:w="1621" w:type="dxa"/>
            <w:vAlign w:val="center"/>
          </w:tcPr>
          <w:p w:rsidR="00E13A05" w:rsidRPr="00CD6692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3" type="#_x0000_t75" style="width:31.5pt;height:40.5pt" o:ole="">
                  <v:imagedata r:id="rId44" o:title=""/>
                </v:shape>
                <o:OLEObject Type="Embed" ProgID="Package" ShapeID="_x0000_i1043" DrawAspect="Content" ObjectID="_1645000741" r:id="rId45"/>
              </w:object>
            </w:r>
          </w:p>
        </w:tc>
      </w:tr>
      <w:tr w:rsidR="00E13A05" w:rsidTr="00E13A05">
        <w:tc>
          <w:tcPr>
            <w:tcW w:w="7621" w:type="dxa"/>
            <w:vAlign w:val="center"/>
          </w:tcPr>
          <w:p w:rsidR="00E13A05" w:rsidRPr="00E13A05" w:rsidRDefault="00E13A05" w:rsidP="00E13A0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A0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9.sensible</w:t>
            </w:r>
          </w:p>
        </w:tc>
        <w:tc>
          <w:tcPr>
            <w:tcW w:w="1621" w:type="dxa"/>
            <w:vAlign w:val="center"/>
          </w:tcPr>
          <w:p w:rsidR="00E13A05" w:rsidRPr="00CD6692" w:rsidRDefault="00E13A0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13A0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4" type="#_x0000_t75" style="width:31.5pt;height:40.5pt" o:ole="">
                  <v:imagedata r:id="rId46" o:title=""/>
                </v:shape>
                <o:OLEObject Type="Embed" ProgID="Package" ShapeID="_x0000_i1044" DrawAspect="Content" ObjectID="_1645000742" r:id="rId47"/>
              </w:object>
            </w:r>
          </w:p>
        </w:tc>
      </w:tr>
    </w:tbl>
    <w:p w:rsidR="004B6A65" w:rsidRPr="004B6A65" w:rsidRDefault="004B6A65" w:rsidP="004B6A6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093075" w:rsidRPr="00707550" w:rsidRDefault="00707550" w:rsidP="00707550">
      <w:pPr>
        <w:pStyle w:val="NormalWeb"/>
        <w:rPr>
          <w:rStyle w:val="title-breadcrumb"/>
          <w:b/>
          <w:bCs/>
          <w:sz w:val="160"/>
          <w:szCs w:val="160"/>
        </w:rPr>
      </w:pPr>
      <w:r w:rsidRPr="00707550">
        <w:rPr>
          <w:rStyle w:val="title-breadcrumb"/>
          <w:b/>
          <w:bCs/>
          <w:sz w:val="36"/>
          <w:szCs w:val="36"/>
        </w:rPr>
        <w:t>8. VOCABULARY 2 PRACTICE</w:t>
      </w:r>
    </w:p>
    <w:p w:rsidR="00036557" w:rsidRPr="00707550" w:rsidRDefault="00707550" w:rsidP="00707550">
      <w:pPr>
        <w:pStyle w:val="NormalWeb"/>
        <w:rPr>
          <w:sz w:val="36"/>
          <w:szCs w:val="36"/>
        </w:rPr>
      </w:pPr>
      <w:r w:rsidRPr="00707550">
        <w:rPr>
          <w:sz w:val="28"/>
          <w:szCs w:val="28"/>
        </w:rPr>
        <w:t>Listen to each sentence. Choose the sentence closest in meaning to the one you hear.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need to push the door to open it.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need to open another door, not this one.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door opens by itself.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46" type="#_x0000_t75" style="width:31.5pt;height:40.5pt" o:ole="">
                  <v:imagedata r:id="rId48" o:title=""/>
                </v:shape>
                <o:OLEObject Type="Embed" ProgID="Package" ShapeID="_x0000_i1046" DrawAspect="Content" ObjectID="_1645000743" r:id="rId49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 decision was an intelligent one.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didn't think enough before you made the decision.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made a decision based on your emotions.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47" type="#_x0000_t75" style="width:31.5pt;height:40.5pt" o:ole="">
                  <v:imagedata r:id="rId50" o:title=""/>
                </v:shape>
                <o:OLEObject Type="Embed" ProgID="Package" ShapeID="_x0000_i1047" DrawAspect="Content" ObjectID="_1645000744" r:id="rId51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kitchen isn't modern enough.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kitchen isn't clean enough.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kitchen isn't big enough.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48" type="#_x0000_t75" style="width:31.5pt;height:40.5pt" o:ole="">
                  <v:imagedata r:id="rId52" o:title=""/>
                </v:shape>
                <o:OLEObject Type="Embed" ProgID="Package" ShapeID="_x0000_i1048" DrawAspect="Content" ObjectID="_1645000745" r:id="rId53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Norma doesn't like seafood.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Norma's favorite food is seafood.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Norma gets sick if she eats seafood.</w:t>
            </w:r>
          </w:p>
        </w:tc>
        <w:tc>
          <w:tcPr>
            <w:tcW w:w="1479" w:type="dxa"/>
            <w:vAlign w:val="center"/>
          </w:tcPr>
          <w:p w:rsidR="00D80654" w:rsidRDefault="00707550" w:rsidP="00707550">
            <w:pPr>
              <w:pStyle w:val="NormalWeb"/>
              <w:jc w:val="center"/>
            </w:pPr>
            <w:r w:rsidRPr="00707550">
              <w:object w:dxaOrig="630" w:dyaOrig="811">
                <v:shape id="_x0000_i1045" type="#_x0000_t75" style="width:31.5pt;height:40.5pt" o:ole="">
                  <v:imagedata r:id="rId54" o:title=""/>
                </v:shape>
                <o:OLEObject Type="Embed" ProgID="Package" ShapeID="_x0000_i1045" DrawAspect="Content" ObjectID="_1645000746" r:id="rId55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Cleanliness makes your diseases go away.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Cleanliness is a good way to protect yourself from disease.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Being too clean can cause you to get sick.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49" type="#_x0000_t75" style="width:31.5pt;height:40.5pt" o:ole="">
                  <v:imagedata r:id="rId56" o:title=""/>
                </v:shape>
                <o:OLEObject Type="Embed" ProgID="Package" ShapeID="_x0000_i1049" DrawAspect="Content" ObjectID="_1645000747" r:id="rId57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kitchen is the cleanest room in the house.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Kitchens often contain things that can make you sick.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kitchen is a dangerous place.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50" type="#_x0000_t75" style="width:31.5pt;height:40.5pt" o:ole="">
                  <v:imagedata r:id="rId58" o:title=""/>
                </v:shape>
                <o:OLEObject Type="Embed" ProgID="Package" ShapeID="_x0000_i1050" DrawAspect="Content" ObjectID="_1645000748" r:id="rId59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should eat slowly after you exercise.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If you exercise right after eating, you'll get sick.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Before you exercise, you should let your body process the food you eat.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51" type="#_x0000_t75" style="width:31.5pt;height:40.5pt" o:ole="">
                  <v:imagedata r:id="rId60" o:title=""/>
                </v:shape>
                <o:OLEObject Type="Embed" ProgID="Package" ShapeID="_x0000_i1051" DrawAspect="Content" ObjectID="_1645000749" r:id="rId61"/>
              </w:object>
            </w:r>
          </w:p>
        </w:tc>
      </w:tr>
      <w:tr w:rsidR="00D80654" w:rsidTr="00707550">
        <w:tc>
          <w:tcPr>
            <w:tcW w:w="7763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8. 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the windows are open, the car won't stay clean.</w:t>
            </w:r>
          </w:p>
          <w:p w:rsidR="00707550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the windows open, it will be too windy in the car.</w:t>
            </w:r>
          </w:p>
          <w:p w:rsidR="00D80654" w:rsidRPr="00707550" w:rsidRDefault="00707550" w:rsidP="0005327C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the windows open, there will be too much noise from the traffic on the road.</w:t>
            </w:r>
          </w:p>
        </w:tc>
        <w:tc>
          <w:tcPr>
            <w:tcW w:w="1479" w:type="dxa"/>
            <w:vAlign w:val="center"/>
          </w:tcPr>
          <w:p w:rsidR="00D80654" w:rsidRDefault="00707550" w:rsidP="00D80654">
            <w:pPr>
              <w:pStyle w:val="NormalWeb"/>
              <w:jc w:val="center"/>
            </w:pPr>
            <w:r w:rsidRPr="00707550">
              <w:object w:dxaOrig="630" w:dyaOrig="811">
                <v:shape id="_x0000_i1052" type="#_x0000_t75" style="width:31.5pt;height:40.5pt" o:ole="">
                  <v:imagedata r:id="rId62" o:title=""/>
                </v:shape>
                <o:OLEObject Type="Embed" ProgID="Package" ShapeID="_x0000_i1052" DrawAspect="Content" ObjectID="_1645000750" r:id="rId63"/>
              </w:object>
            </w:r>
          </w:p>
        </w:tc>
      </w:tr>
    </w:tbl>
    <w:p w:rsidR="00C860B3" w:rsidRDefault="00C860B3" w:rsidP="00C860B3">
      <w:pPr>
        <w:pStyle w:val="NormalWeb"/>
        <w:rPr>
          <w:b/>
          <w:bCs/>
        </w:rPr>
      </w:pPr>
    </w:p>
    <w:p w:rsidR="00707550" w:rsidRPr="00707550" w:rsidRDefault="00707550" w:rsidP="00D80654">
      <w:pPr>
        <w:pStyle w:val="NormalWeb"/>
        <w:rPr>
          <w:rStyle w:val="title-breadcrumb"/>
          <w:b/>
          <w:bCs/>
          <w:sz w:val="36"/>
          <w:szCs w:val="36"/>
        </w:rPr>
      </w:pPr>
      <w:r w:rsidRPr="00707550">
        <w:rPr>
          <w:rStyle w:val="title-breadcrumb"/>
          <w:b/>
          <w:bCs/>
          <w:sz w:val="36"/>
          <w:szCs w:val="36"/>
        </w:rPr>
        <w:t>9. VOCABULARY SKILL Using the dictionary</w:t>
      </w:r>
    </w:p>
    <w:p w:rsidR="00036557" w:rsidRPr="00707550" w:rsidRDefault="00707550" w:rsidP="00D80654">
      <w:pPr>
        <w:pStyle w:val="NormalWeb"/>
        <w:rPr>
          <w:sz w:val="32"/>
          <w:szCs w:val="32"/>
        </w:rPr>
      </w:pPr>
      <w:r w:rsidRPr="00707550">
        <w:rPr>
          <w:sz w:val="28"/>
          <w:szCs w:val="28"/>
        </w:rPr>
        <w:t>Read the definitions. Then choose the best answer for each question.</w:t>
      </w:r>
    </w:p>
    <w:p w:rsidR="00707550" w:rsidRDefault="00707550" w:rsidP="00707550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>
            <wp:extent cx="4162425" cy="4048125"/>
            <wp:effectExtent l="19050" t="0" r="9525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word </w:t>
      </w: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sanitary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____.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an adjective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verb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noun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word </w:t>
      </w: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sanitation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____.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a noun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an adjective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verb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word </w:t>
      </w: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sanitize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____.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verb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an adjective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noun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Sanitize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a(n) ____ word.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unusual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formal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informal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In the word </w:t>
      </w: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sanitize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>, the stress is on the ____ syllable.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third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first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second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In the word </w:t>
      </w: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sanitation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>, the stress is on the ____ syllable.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third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first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second </w:t>
      </w:r>
    </w:p>
    <w:p w:rsidR="00707550" w:rsidRPr="00707550" w:rsidRDefault="00707550" w:rsidP="0005327C">
      <w:pPr>
        <w:pStyle w:val="ListParagraph"/>
        <w:numPr>
          <w:ilvl w:val="0"/>
          <w:numId w:val="7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Dirty</w:t>
      </w: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 the opposite of ____.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sanitation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sanitize </w:t>
      </w:r>
    </w:p>
    <w:p w:rsidR="00707550" w:rsidRPr="00707550" w:rsidRDefault="00707550" w:rsidP="0005327C">
      <w:pPr>
        <w:numPr>
          <w:ilvl w:val="1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>sanitary</w:t>
      </w:r>
    </w:p>
    <w:p w:rsidR="00707550" w:rsidRPr="00707550" w:rsidRDefault="00707550" w:rsidP="00B65A33">
      <w:pPr>
        <w:pStyle w:val="NormalWeb"/>
        <w:rPr>
          <w:rStyle w:val="title-breadcrumb"/>
        </w:rPr>
      </w:pPr>
    </w:p>
    <w:p w:rsidR="00707550" w:rsidRPr="00707550" w:rsidRDefault="00707550" w:rsidP="00B65A33">
      <w:pPr>
        <w:pStyle w:val="NormalWeb"/>
        <w:rPr>
          <w:rStyle w:val="title-breadcrumb"/>
          <w:b/>
          <w:bCs/>
          <w:sz w:val="36"/>
          <w:szCs w:val="36"/>
        </w:rPr>
      </w:pPr>
      <w:r w:rsidRPr="00707550">
        <w:rPr>
          <w:rStyle w:val="title-breadcrumb"/>
          <w:b/>
          <w:bCs/>
          <w:sz w:val="36"/>
          <w:szCs w:val="36"/>
        </w:rPr>
        <w:t>10. GRAMMAR If clauses for future possibility</w:t>
      </w:r>
    </w:p>
    <w:p w:rsidR="00B65A33" w:rsidRDefault="00707550" w:rsidP="00707550">
      <w:pPr>
        <w:pStyle w:val="NormalWeb"/>
        <w:rPr>
          <w:sz w:val="28"/>
          <w:szCs w:val="28"/>
        </w:rPr>
      </w:pPr>
      <w:r w:rsidRPr="00707550">
        <w:rPr>
          <w:sz w:val="28"/>
          <w:szCs w:val="28"/>
        </w:rPr>
        <w:t>Reorder each set of words to make a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07550" w:rsidTr="00707550">
        <w:tc>
          <w:tcPr>
            <w:tcW w:w="9242" w:type="dxa"/>
          </w:tcPr>
          <w:p w:rsidR="00707550" w:rsidRPr="00707550" w:rsidRDefault="00707550" w:rsidP="00707550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city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it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soon,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doesn't rain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 run out of</w:t>
            </w:r>
          </w:p>
        </w:tc>
      </w:tr>
    </w:tbl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707550" w:rsidTr="00707550">
        <w:tc>
          <w:tcPr>
            <w:tcW w:w="9242" w:type="dxa"/>
          </w:tcPr>
          <w:p w:rsidR="00707550" w:rsidRDefault="00707550" w:rsidP="00707550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law about it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 make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city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don't start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saving water,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people</w:t>
            </w:r>
          </w:p>
        </w:tc>
      </w:tr>
    </w:tbl>
    <w:p w:rsidR="00707550" w:rsidRP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 w:rsid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0C3C47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C3C47" w:rsidTr="000C3C47">
        <w:tc>
          <w:tcPr>
            <w:tcW w:w="9242" w:type="dxa"/>
          </w:tcPr>
          <w:p w:rsidR="000C3C47" w:rsidRDefault="000C3C47" w:rsidP="000C3C47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will be unhappy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have to pay more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 water,</w:t>
            </w:r>
          </w:p>
        </w:tc>
      </w:tr>
    </w:tbl>
    <w:p w:rsidR="000C3C47" w:rsidRPr="00707550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 w:rsid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0C3C47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C3C47" w:rsidTr="000C3C47">
        <w:tc>
          <w:tcPr>
            <w:tcW w:w="9242" w:type="dxa"/>
          </w:tcPr>
          <w:p w:rsidR="000C3C47" w:rsidRDefault="000C3C47" w:rsidP="000C3C47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drink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water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will become polluted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cows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the river,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</w:t>
            </w:r>
          </w:p>
        </w:tc>
      </w:tr>
    </w:tbl>
    <w:p w:rsidR="000C3C47" w:rsidRPr="00707550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 w:rsid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0C3C47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C3C47" w:rsidTr="000C3C47">
        <w:tc>
          <w:tcPr>
            <w:tcW w:w="9242" w:type="dxa"/>
            <w:vAlign w:val="center"/>
          </w:tcPr>
          <w:p w:rsidR="000C3C47" w:rsidRDefault="000C3C47" w:rsidP="000C3C47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 polluted,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water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use the water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won't be able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</w:t>
            </w:r>
          </w:p>
          <w:p w:rsidR="000C3C47" w:rsidRDefault="000C3C47" w:rsidP="000C3C47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other people</w:t>
            </w:r>
          </w:p>
        </w:tc>
      </w:tr>
    </w:tbl>
    <w:p w:rsidR="000C3C47" w:rsidRPr="00707550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 w:rsid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0C3C47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C3C47" w:rsidTr="000C3C47">
        <w:tc>
          <w:tcPr>
            <w:tcW w:w="9242" w:type="dxa"/>
          </w:tcPr>
          <w:p w:rsidR="000C3C47" w:rsidRDefault="000C3C47" w:rsidP="000C3C47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will get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more often,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wash their hands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fewer colds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70755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students</w:t>
            </w:r>
          </w:p>
        </w:tc>
      </w:tr>
    </w:tbl>
    <w:p w:rsidR="000C3C47" w:rsidRPr="00707550" w:rsidRDefault="000C3C47" w:rsidP="000C3C47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07550" w:rsidRPr="00707550" w:rsidRDefault="00707550" w:rsidP="00707550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707550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 w:rsid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  _______  _______  _______  _______  .</w:t>
      </w:r>
    </w:p>
    <w:p w:rsidR="00093075" w:rsidRPr="00BF16FE" w:rsidRDefault="00093075" w:rsidP="00036557">
      <w:pPr>
        <w:pStyle w:val="NormalWeb"/>
      </w:pPr>
    </w:p>
    <w:p w:rsidR="000660C3" w:rsidRPr="000C3C47" w:rsidRDefault="000C3C47" w:rsidP="000C3C47">
      <w:pPr>
        <w:bidi w:val="0"/>
        <w:spacing w:after="0"/>
        <w:rPr>
          <w:rFonts w:ascii="Times New Roman" w:hAnsi="Times New Roman" w:cs="Times New Roman"/>
          <w:b/>
          <w:bCs/>
          <w:sz w:val="660"/>
          <w:szCs w:val="760"/>
        </w:rPr>
      </w:pPr>
      <w:r w:rsidRPr="000C3C47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11. GRAMMAR EXPANSION Future time clauses</w:t>
      </w:r>
    </w:p>
    <w:p w:rsidR="00BF16FE" w:rsidRDefault="000C3C47" w:rsidP="000C3C47">
      <w:pPr>
        <w:pStyle w:val="NormalWeb"/>
        <w:rPr>
          <w:sz w:val="28"/>
          <w:szCs w:val="28"/>
        </w:rPr>
      </w:pPr>
      <w:r w:rsidRPr="000C3C47">
        <w:rPr>
          <w:sz w:val="28"/>
          <w:szCs w:val="28"/>
        </w:rPr>
        <w:t>Read about future time clauses. Then choose the correct words to complete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C3C47" w:rsidTr="000C3C47">
        <w:tc>
          <w:tcPr>
            <w:tcW w:w="9242" w:type="dxa"/>
          </w:tcPr>
          <w:p w:rsidR="000C3C47" w:rsidRPr="000C3C47" w:rsidRDefault="000C3C47" w:rsidP="000C3C47">
            <w:pPr>
              <w:pStyle w:val="NormalWeb"/>
              <w:rPr>
                <w:sz w:val="21"/>
                <w:szCs w:val="21"/>
              </w:rPr>
            </w:pPr>
            <w:r>
              <w:rPr>
                <w:b/>
                <w:bCs/>
                <w:sz w:val="21"/>
                <w:szCs w:val="21"/>
              </w:rPr>
              <w:t>Future time clauses</w:t>
            </w:r>
            <w:r>
              <w:rPr>
                <w:b/>
                <w:bCs/>
                <w:sz w:val="21"/>
                <w:szCs w:val="21"/>
              </w:rPr>
              <w:br/>
            </w:r>
            <w:r>
              <w:rPr>
                <w:b/>
                <w:bCs/>
                <w:sz w:val="21"/>
                <w:szCs w:val="21"/>
              </w:rPr>
              <w:br/>
            </w:r>
            <w:r>
              <w:rPr>
                <w:sz w:val="21"/>
                <w:szCs w:val="21"/>
              </w:rPr>
              <w:t>Time clauses are used to show how two actions are related. They begin with words such as </w:t>
            </w:r>
            <w:r>
              <w:rPr>
                <w:i/>
                <w:iCs/>
                <w:sz w:val="21"/>
                <w:szCs w:val="21"/>
              </w:rPr>
              <w:t>before, after, </w:t>
            </w:r>
            <w:r>
              <w:rPr>
                <w:sz w:val="21"/>
                <w:szCs w:val="21"/>
              </w:rPr>
              <w:t>or</w:t>
            </w:r>
            <w:r>
              <w:rPr>
                <w:i/>
                <w:iCs/>
                <w:sz w:val="21"/>
                <w:szCs w:val="21"/>
              </w:rPr>
              <w:t> when.</w:t>
            </w:r>
            <w:r>
              <w:rPr>
                <w:sz w:val="21"/>
                <w:szCs w:val="21"/>
              </w:rPr>
              <w:t> </w:t>
            </w:r>
            <w:r>
              <w:rPr>
                <w:sz w:val="21"/>
                <w:szCs w:val="21"/>
              </w:rPr>
              <w:br/>
            </w:r>
            <w:r>
              <w:rPr>
                <w:sz w:val="21"/>
                <w:szCs w:val="21"/>
              </w:rPr>
              <w:br/>
              <w:t>A </w:t>
            </w:r>
            <w:r>
              <w:rPr>
                <w:b/>
                <w:bCs/>
                <w:color w:val="0000FF"/>
                <w:sz w:val="21"/>
                <w:szCs w:val="21"/>
              </w:rPr>
              <w:t>time clause</w:t>
            </w:r>
            <w:r>
              <w:rPr>
                <w:sz w:val="21"/>
                <w:szCs w:val="21"/>
              </w:rPr>
              <w:t> is a dependent clause. It must go with a </w:t>
            </w:r>
            <w:r>
              <w:rPr>
                <w:b/>
                <w:bCs/>
                <w:color w:val="008000"/>
                <w:sz w:val="21"/>
                <w:szCs w:val="21"/>
              </w:rPr>
              <w:t>main clause</w:t>
            </w:r>
            <w:r>
              <w:rPr>
                <w:sz w:val="21"/>
                <w:szCs w:val="21"/>
              </w:rPr>
              <w:t> to form a complete sentence. The time clause can go before or after the main clause.</w:t>
            </w:r>
            <w:r>
              <w:rPr>
                <w:sz w:val="21"/>
                <w:szCs w:val="21"/>
              </w:rPr>
              <w:br/>
            </w:r>
            <w:r>
              <w:rPr>
                <w:sz w:val="21"/>
                <w:szCs w:val="21"/>
              </w:rPr>
              <w:br/>
            </w:r>
            <w:r>
              <w:rPr>
                <w:color w:val="000000"/>
                <w:sz w:val="21"/>
                <w:szCs w:val="21"/>
              </w:rPr>
              <w:t>     </w:t>
            </w:r>
            <w:r>
              <w:rPr>
                <w:b/>
                <w:bCs/>
                <w:color w:val="0000FF"/>
                <w:sz w:val="21"/>
                <w:szCs w:val="21"/>
              </w:rPr>
              <w:t>When</w:t>
            </w:r>
            <w:r>
              <w:rPr>
                <w:color w:val="0000FF"/>
                <w:sz w:val="21"/>
                <w:szCs w:val="21"/>
              </w:rPr>
              <w:t> she </w:t>
            </w:r>
            <w:r>
              <w:rPr>
                <w:color w:val="0000FF"/>
                <w:sz w:val="21"/>
                <w:szCs w:val="21"/>
                <w:u w:val="single"/>
              </w:rPr>
              <w:t>arrives</w:t>
            </w:r>
            <w:r>
              <w:rPr>
                <w:color w:val="0000FF"/>
                <w:sz w:val="21"/>
                <w:szCs w:val="21"/>
              </w:rPr>
              <w:t>,</w:t>
            </w:r>
            <w:r>
              <w:rPr>
                <w:sz w:val="21"/>
                <w:szCs w:val="21"/>
              </w:rPr>
              <w:t> </w:t>
            </w:r>
            <w:r>
              <w:rPr>
                <w:color w:val="008000"/>
                <w:sz w:val="21"/>
                <w:szCs w:val="21"/>
              </w:rPr>
              <w:t>she</w:t>
            </w:r>
            <w:r>
              <w:rPr>
                <w:color w:val="008000"/>
                <w:sz w:val="21"/>
                <w:szCs w:val="21"/>
                <w:u w:val="single"/>
              </w:rPr>
              <w:t>'ll call</w:t>
            </w:r>
            <w:r>
              <w:rPr>
                <w:color w:val="008000"/>
                <w:sz w:val="21"/>
                <w:szCs w:val="21"/>
              </w:rPr>
              <w:t> us.</w:t>
            </w:r>
            <w:r>
              <w:rPr>
                <w:color w:val="008000"/>
                <w:sz w:val="21"/>
                <w:szCs w:val="21"/>
              </w:rPr>
              <w:br/>
            </w:r>
            <w:r>
              <w:rPr>
                <w:color w:val="000000"/>
                <w:sz w:val="21"/>
                <w:szCs w:val="21"/>
              </w:rPr>
              <w:t>     </w:t>
            </w:r>
            <w:r>
              <w:rPr>
                <w:b/>
                <w:bCs/>
                <w:color w:val="0000FF"/>
                <w:sz w:val="21"/>
                <w:szCs w:val="21"/>
              </w:rPr>
              <w:t>Before</w:t>
            </w:r>
            <w:r>
              <w:rPr>
                <w:color w:val="0000FF"/>
                <w:sz w:val="21"/>
                <w:szCs w:val="21"/>
              </w:rPr>
              <w:t> I </w:t>
            </w:r>
            <w:r>
              <w:rPr>
                <w:color w:val="0000FF"/>
                <w:sz w:val="21"/>
                <w:szCs w:val="21"/>
                <w:u w:val="single"/>
              </w:rPr>
              <w:t>go</w:t>
            </w:r>
            <w:r>
              <w:rPr>
                <w:color w:val="0000FF"/>
                <w:sz w:val="21"/>
                <w:szCs w:val="21"/>
              </w:rPr>
              <w:t> out,</w:t>
            </w:r>
            <w:r>
              <w:rPr>
                <w:sz w:val="21"/>
                <w:szCs w:val="21"/>
              </w:rPr>
              <w:t> </w:t>
            </w:r>
            <w:r>
              <w:rPr>
                <w:color w:val="008000"/>
                <w:sz w:val="21"/>
                <w:szCs w:val="21"/>
              </w:rPr>
              <w:t>I</w:t>
            </w:r>
            <w:r>
              <w:rPr>
                <w:color w:val="008000"/>
                <w:sz w:val="21"/>
                <w:szCs w:val="21"/>
                <w:u w:val="single"/>
              </w:rPr>
              <w:t>'m going to finish</w:t>
            </w:r>
            <w:r>
              <w:rPr>
                <w:color w:val="008000"/>
                <w:sz w:val="21"/>
                <w:szCs w:val="21"/>
              </w:rPr>
              <w:t> my homework.</w:t>
            </w:r>
            <w:r>
              <w:rPr>
                <w:sz w:val="21"/>
                <w:szCs w:val="21"/>
              </w:rPr>
              <w:br/>
            </w:r>
            <w:r>
              <w:rPr>
                <w:sz w:val="21"/>
                <w:szCs w:val="21"/>
              </w:rPr>
              <w:br/>
            </w:r>
            <w:r>
              <w:rPr>
                <w:color w:val="000000"/>
                <w:sz w:val="21"/>
                <w:szCs w:val="21"/>
              </w:rPr>
              <w:t>     </w:t>
            </w:r>
            <w:r>
              <w:rPr>
                <w:color w:val="008000"/>
                <w:sz w:val="21"/>
                <w:szCs w:val="21"/>
              </w:rPr>
              <w:t>I</w:t>
            </w:r>
            <w:r>
              <w:rPr>
                <w:color w:val="008000"/>
                <w:sz w:val="21"/>
                <w:szCs w:val="21"/>
                <w:u w:val="single"/>
              </w:rPr>
              <w:t>'ll clean</w:t>
            </w:r>
            <w:r>
              <w:rPr>
                <w:color w:val="008000"/>
                <w:sz w:val="21"/>
                <w:szCs w:val="21"/>
              </w:rPr>
              <w:t> the floors</w:t>
            </w:r>
            <w:r>
              <w:rPr>
                <w:sz w:val="21"/>
                <w:szCs w:val="21"/>
              </w:rPr>
              <w:t> </w:t>
            </w:r>
            <w:r>
              <w:rPr>
                <w:b/>
                <w:bCs/>
                <w:color w:val="0000FF"/>
                <w:sz w:val="21"/>
                <w:szCs w:val="21"/>
              </w:rPr>
              <w:t>after</w:t>
            </w:r>
            <w:r>
              <w:rPr>
                <w:color w:val="0000FF"/>
                <w:sz w:val="21"/>
                <w:szCs w:val="21"/>
              </w:rPr>
              <w:t> I </w:t>
            </w:r>
            <w:r>
              <w:rPr>
                <w:color w:val="0000FF"/>
                <w:sz w:val="21"/>
                <w:szCs w:val="21"/>
                <w:u w:val="single"/>
              </w:rPr>
              <w:t>wash</w:t>
            </w:r>
            <w:r>
              <w:rPr>
                <w:color w:val="0000FF"/>
                <w:sz w:val="21"/>
                <w:szCs w:val="21"/>
              </w:rPr>
              <w:t> the dishes.</w:t>
            </w:r>
            <w:r>
              <w:rPr>
                <w:sz w:val="21"/>
                <w:szCs w:val="21"/>
              </w:rPr>
              <w:br/>
            </w:r>
            <w:r>
              <w:rPr>
                <w:color w:val="000000"/>
                <w:sz w:val="21"/>
                <w:szCs w:val="21"/>
              </w:rPr>
              <w:t>     </w:t>
            </w:r>
            <w:r>
              <w:rPr>
                <w:color w:val="008000"/>
                <w:sz w:val="21"/>
                <w:szCs w:val="21"/>
              </w:rPr>
              <w:t>Josh </w:t>
            </w:r>
            <w:r>
              <w:rPr>
                <w:color w:val="008000"/>
                <w:sz w:val="21"/>
                <w:szCs w:val="21"/>
                <w:u w:val="single"/>
              </w:rPr>
              <w:t>will send</w:t>
            </w:r>
            <w:r>
              <w:rPr>
                <w:color w:val="008000"/>
                <w:sz w:val="21"/>
                <w:szCs w:val="21"/>
              </w:rPr>
              <w:t> an email </w:t>
            </w:r>
            <w:r>
              <w:rPr>
                <w:b/>
                <w:bCs/>
                <w:color w:val="0000FF"/>
                <w:sz w:val="21"/>
                <w:szCs w:val="21"/>
              </w:rPr>
              <w:t>when</w:t>
            </w:r>
            <w:r>
              <w:rPr>
                <w:color w:val="0000FF"/>
                <w:sz w:val="21"/>
                <w:szCs w:val="21"/>
              </w:rPr>
              <w:t> he </w:t>
            </w:r>
            <w:r>
              <w:rPr>
                <w:color w:val="0000FF"/>
                <w:sz w:val="21"/>
                <w:szCs w:val="21"/>
                <w:u w:val="single"/>
              </w:rPr>
              <w:t>finishes</w:t>
            </w:r>
            <w:r>
              <w:rPr>
                <w:color w:val="0000FF"/>
                <w:sz w:val="21"/>
                <w:szCs w:val="21"/>
              </w:rPr>
              <w:t> the report.</w:t>
            </w:r>
            <w:r>
              <w:rPr>
                <w:color w:val="0000FF"/>
                <w:sz w:val="21"/>
                <w:szCs w:val="21"/>
              </w:rPr>
              <w:br/>
            </w:r>
            <w:r>
              <w:rPr>
                <w:sz w:val="21"/>
                <w:szCs w:val="21"/>
              </w:rPr>
              <w:br/>
              <w:t>The </w:t>
            </w:r>
            <w:r>
              <w:rPr>
                <w:b/>
                <w:bCs/>
                <w:color w:val="008000"/>
                <w:sz w:val="21"/>
                <w:szCs w:val="21"/>
              </w:rPr>
              <w:t>main clause</w:t>
            </w:r>
            <w:r>
              <w:rPr>
                <w:sz w:val="21"/>
                <w:szCs w:val="21"/>
              </w:rPr>
              <w:t> uses the </w:t>
            </w:r>
            <w:r>
              <w:rPr>
                <w:b/>
                <w:bCs/>
                <w:sz w:val="21"/>
                <w:szCs w:val="21"/>
              </w:rPr>
              <w:t>future</w:t>
            </w:r>
            <w:r>
              <w:rPr>
                <w:sz w:val="21"/>
                <w:szCs w:val="21"/>
              </w:rPr>
              <w:t> tense with </w:t>
            </w:r>
            <w:r>
              <w:rPr>
                <w:i/>
                <w:iCs/>
                <w:sz w:val="21"/>
                <w:szCs w:val="21"/>
              </w:rPr>
              <w:t>will </w:t>
            </w:r>
            <w:r>
              <w:rPr>
                <w:sz w:val="21"/>
                <w:szCs w:val="21"/>
              </w:rPr>
              <w:t>or </w:t>
            </w:r>
            <w:r>
              <w:rPr>
                <w:i/>
                <w:iCs/>
                <w:sz w:val="21"/>
                <w:szCs w:val="21"/>
              </w:rPr>
              <w:t>be going to.</w:t>
            </w:r>
            <w:r>
              <w:rPr>
                <w:sz w:val="21"/>
                <w:szCs w:val="21"/>
              </w:rPr>
              <w:t> The </w:t>
            </w:r>
            <w:r>
              <w:rPr>
                <w:b/>
                <w:bCs/>
                <w:color w:val="0000FF"/>
                <w:sz w:val="21"/>
                <w:szCs w:val="21"/>
              </w:rPr>
              <w:t>time clause </w:t>
            </w:r>
            <w:r>
              <w:rPr>
                <w:sz w:val="21"/>
                <w:szCs w:val="21"/>
              </w:rPr>
              <w:t>uses the </w:t>
            </w:r>
            <w:r>
              <w:rPr>
                <w:b/>
                <w:bCs/>
                <w:sz w:val="21"/>
                <w:szCs w:val="21"/>
              </w:rPr>
              <w:t>simple present</w:t>
            </w:r>
            <w:r>
              <w:rPr>
                <w:sz w:val="21"/>
                <w:szCs w:val="21"/>
              </w:rPr>
              <w:t> tense. Even if the event is in the future, </w:t>
            </w:r>
            <w:r>
              <w:rPr>
                <w:i/>
                <w:iCs/>
                <w:sz w:val="21"/>
                <w:szCs w:val="21"/>
              </w:rPr>
              <w:t>do not </w:t>
            </w:r>
            <w:r>
              <w:rPr>
                <w:sz w:val="21"/>
                <w:szCs w:val="21"/>
              </w:rPr>
              <w:t>use the future tense in the time clause.</w:t>
            </w:r>
            <w:r>
              <w:rPr>
                <w:sz w:val="21"/>
                <w:szCs w:val="21"/>
              </w:rPr>
              <w:br/>
            </w:r>
            <w:r>
              <w:rPr>
                <w:color w:val="000000"/>
                <w:sz w:val="21"/>
                <w:szCs w:val="21"/>
              </w:rPr>
              <w:br/>
              <w:t>     </w:t>
            </w:r>
            <w:r>
              <w:rPr>
                <w:color w:val="FF0000"/>
                <w:sz w:val="21"/>
                <w:szCs w:val="21"/>
              </w:rPr>
              <w:t>I'll clean the floors </w:t>
            </w:r>
            <w:r>
              <w:rPr>
                <w:color w:val="FF0000"/>
                <w:sz w:val="21"/>
                <w:szCs w:val="21"/>
                <w:u w:val="single"/>
              </w:rPr>
              <w:t>after I will wash</w:t>
            </w:r>
            <w:r>
              <w:rPr>
                <w:color w:val="FF0000"/>
                <w:sz w:val="21"/>
                <w:szCs w:val="21"/>
              </w:rPr>
              <w:t> the dishes. (INCORRECT)</w:t>
            </w:r>
          </w:p>
        </w:tc>
      </w:tr>
    </w:tbl>
    <w:p w:rsidR="000C3C47" w:rsidRPr="000C3C47" w:rsidRDefault="000C3C47" w:rsidP="000C3C4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After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take / will take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the exam, I will move up to the next level.</w:t>
      </w:r>
    </w:p>
    <w:p w:rsidR="000C3C47" w:rsidRPr="000C3C47" w:rsidRDefault="000C3C47" w:rsidP="000C3C4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We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call / will call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you when it's time to leave.</w:t>
      </w:r>
    </w:p>
    <w:p w:rsidR="000C3C47" w:rsidRPr="000C3C47" w:rsidRDefault="000C3C47" w:rsidP="000C3C4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I'll read the chapter before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start / will start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my homework.</w:t>
      </w:r>
    </w:p>
    <w:p w:rsidR="000C3C47" w:rsidRPr="000C3C47" w:rsidRDefault="000C3C47" w:rsidP="000C3C4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After I call my mother,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cook / will cook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something for dinner.</w:t>
      </w:r>
    </w:p>
    <w:p w:rsidR="000C3C47" w:rsidRPr="000C3C47" w:rsidRDefault="000C3C47" w:rsidP="000C3C4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5.  When I finish cleaning the kitchen,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 going to take / take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a nap.</w:t>
      </w:r>
    </w:p>
    <w:p w:rsidR="000C3C47" w:rsidRPr="000C3C47" w:rsidRDefault="000C3C47" w:rsidP="000C3C4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C3C4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 buy / buy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some groceries before I come home.</w:t>
      </w:r>
    </w:p>
    <w:p w:rsidR="000C3C47" w:rsidRPr="000C3C47" w:rsidRDefault="000C3C47" w:rsidP="00C9674B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When the semester ends, we </w:t>
      </w:r>
      <w:r w:rsidR="00C9674B" w:rsidRPr="00C9674B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have / will have</w:t>
      </w:r>
      <w:r w:rsid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a two-week vacation.</w:t>
      </w:r>
    </w:p>
    <w:p w:rsidR="000C3C47" w:rsidRPr="000C3C47" w:rsidRDefault="000C3C47" w:rsidP="00C9674B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I </w:t>
      </w:r>
      <w:r w:rsid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="00C9674B" w:rsidRPr="00C9674B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watch / will watch</w:t>
      </w:r>
      <w:r w:rsid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television after I do my homework.</w:t>
      </w:r>
    </w:p>
    <w:p w:rsidR="000C3C47" w:rsidRPr="000C3C47" w:rsidRDefault="000C3C47" w:rsidP="00C9674B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They </w:t>
      </w:r>
      <w:r w:rsidR="00C9674B" w:rsidRPr="00C9674B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 vist / visit</w:t>
      </w:r>
      <w:r w:rsid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>Spain before they go to Italy.</w:t>
      </w:r>
    </w:p>
    <w:p w:rsidR="000C3C47" w:rsidRPr="00C9674B" w:rsidRDefault="000C3C47" w:rsidP="00C9674B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C3C4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Janet </w:t>
      </w:r>
      <w:r w:rsidR="00C9674B" w:rsidRPr="00C9674B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 send / sends</w:t>
      </w:r>
      <w:r w:rsid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C9674B">
        <w:rPr>
          <w:rFonts w:ascii="Times New Roman" w:eastAsia="Times New Roman" w:hAnsi="Times New Roman" w:cs="Times New Roman"/>
          <w:sz w:val="24"/>
          <w:szCs w:val="24"/>
          <w:lang w:bidi="ar-SA"/>
        </w:rPr>
        <w:t>an email when she has time.</w:t>
      </w:r>
    </w:p>
    <w:p w:rsidR="00BF16FE" w:rsidRPr="00B65A33" w:rsidRDefault="00BF16FE" w:rsidP="00BF16F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Pr="00C9674B" w:rsidRDefault="00C9674B" w:rsidP="00C9674B">
      <w:pPr>
        <w:pStyle w:val="NormalWeb"/>
        <w:rPr>
          <w:rStyle w:val="title-breadcrumb"/>
          <w:b/>
          <w:bCs/>
          <w:sz w:val="160"/>
          <w:szCs w:val="160"/>
        </w:rPr>
      </w:pPr>
      <w:r w:rsidRPr="00C9674B">
        <w:rPr>
          <w:rStyle w:val="title-breadcrumb"/>
          <w:b/>
          <w:bCs/>
          <w:sz w:val="36"/>
          <w:szCs w:val="36"/>
        </w:rPr>
        <w:t>12. PRONUNCIATION Function words and stress</w:t>
      </w:r>
    </w:p>
    <w:p w:rsidR="00036557" w:rsidRPr="00C9674B" w:rsidRDefault="00C9674B" w:rsidP="00C9674B">
      <w:pPr>
        <w:pStyle w:val="NormalWeb"/>
        <w:rPr>
          <w:sz w:val="40"/>
          <w:szCs w:val="40"/>
        </w:rPr>
      </w:pPr>
      <w:r w:rsidRPr="00C9674B">
        <w:rPr>
          <w:sz w:val="28"/>
          <w:szCs w:val="28"/>
        </w:rPr>
        <w:t>Listen to the passage. Are the words in bold function words or content words? Move each sentence into the correct category.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C9674B" w:rsidTr="00C9674B">
        <w:tc>
          <w:tcPr>
            <w:tcW w:w="7905" w:type="dxa"/>
            <w:vAlign w:val="center"/>
          </w:tcPr>
          <w:p w:rsidR="00C9674B" w:rsidRDefault="00C9674B" w:rsidP="00C9674B">
            <w:pPr>
              <w:pStyle w:val="NormalWeb"/>
              <w:jc w:val="center"/>
            </w:pPr>
            <w:r>
              <w:t>Keeping </w:t>
            </w:r>
            <w:r>
              <w:rPr>
                <w:b/>
                <w:bCs/>
              </w:rPr>
              <w:t>clean</w:t>
            </w:r>
            <w:r>
              <w:t> is a good defense against </w:t>
            </w:r>
            <w:r>
              <w:rPr>
                <w:b/>
                <w:bCs/>
              </w:rPr>
              <w:t>diseases</w:t>
            </w:r>
            <w:r>
              <w:t>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rPr>
                <w:b/>
                <w:bCs/>
              </w:rPr>
              <w:t>My</w:t>
            </w:r>
            <w:r>
              <w:t> mother believes using soap </w:t>
            </w:r>
            <w:r>
              <w:rPr>
                <w:b/>
                <w:bCs/>
              </w:rPr>
              <w:t>and</w:t>
            </w:r>
            <w:r>
              <w:t> water </w:t>
            </w:r>
            <w:r>
              <w:rPr>
                <w:b/>
                <w:bCs/>
              </w:rPr>
              <w:t>is the</w:t>
            </w:r>
            <w:r>
              <w:t> best way to clean </w:t>
            </w:r>
            <w:r>
              <w:rPr>
                <w:b/>
                <w:bCs/>
              </w:rPr>
              <w:t>your</w:t>
            </w:r>
            <w:r>
              <w:t> hands.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t>I want </w:t>
            </w:r>
            <w:r>
              <w:rPr>
                <w:b/>
                <w:bCs/>
              </w:rPr>
              <w:t>to</w:t>
            </w:r>
            <w:r>
              <w:t> decrease </w:t>
            </w:r>
            <w:r>
              <w:rPr>
                <w:b/>
                <w:bCs/>
              </w:rPr>
              <w:t>the</w:t>
            </w:r>
            <w:r>
              <w:t> amount of germs I get </w:t>
            </w:r>
            <w:r>
              <w:rPr>
                <w:b/>
                <w:bCs/>
              </w:rPr>
              <w:t>on my</w:t>
            </w:r>
            <w:r>
              <w:t> hands.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t>I think using </w:t>
            </w:r>
            <w:r>
              <w:rPr>
                <w:b/>
                <w:bCs/>
              </w:rPr>
              <w:t>sanitizer</w:t>
            </w:r>
            <w:r>
              <w:t> is better because it kills </w:t>
            </w:r>
            <w:r>
              <w:rPr>
                <w:b/>
                <w:bCs/>
              </w:rPr>
              <w:t>bacteria</w:t>
            </w:r>
            <w:r>
              <w:t>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rPr>
                <w:b/>
                <w:bCs/>
              </w:rPr>
              <w:t>Both ways </w:t>
            </w:r>
            <w:r>
              <w:t>help you stay </w:t>
            </w:r>
            <w:r>
              <w:rPr>
                <w:b/>
                <w:bCs/>
              </w:rPr>
              <w:t>healthy</w:t>
            </w:r>
            <w:r>
              <w:t>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t>I </w:t>
            </w:r>
            <w:r>
              <w:rPr>
                <w:b/>
                <w:bCs/>
              </w:rPr>
              <w:t>clean</w:t>
            </w:r>
            <w:r>
              <w:t> my hands a lot because I think </w:t>
            </w:r>
            <w:r>
              <w:rPr>
                <w:b/>
                <w:bCs/>
              </w:rPr>
              <w:t>sanitation</w:t>
            </w:r>
            <w:r>
              <w:t> is important.</w:t>
            </w:r>
          </w:p>
          <w:p w:rsidR="00C9674B" w:rsidRDefault="00C9674B" w:rsidP="00C9674B">
            <w:pPr>
              <w:pStyle w:val="NormalWeb"/>
              <w:jc w:val="center"/>
            </w:pPr>
            <w:r>
              <w:t>Everyone </w:t>
            </w:r>
            <w:r>
              <w:rPr>
                <w:b/>
                <w:bCs/>
              </w:rPr>
              <w:t>should be</w:t>
            </w:r>
            <w:r>
              <w:t> sensible about keeping </w:t>
            </w:r>
            <w:r>
              <w:rPr>
                <w:b/>
                <w:bCs/>
              </w:rPr>
              <w:t>their</w:t>
            </w:r>
            <w:r>
              <w:t> bodies clean.</w:t>
            </w:r>
          </w:p>
        </w:tc>
        <w:tc>
          <w:tcPr>
            <w:tcW w:w="1337" w:type="dxa"/>
            <w:vAlign w:val="center"/>
          </w:tcPr>
          <w:p w:rsidR="00C9674B" w:rsidRDefault="00C9674B" w:rsidP="00C9674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053" type="#_x0000_t75" style="width:37.5pt;height:40.5pt" o:ole="">
                  <v:imagedata r:id="rId65" o:title=""/>
                </v:shape>
                <o:OLEObject Type="Embed" ProgID="Package" ShapeID="_x0000_i1053" DrawAspect="Content" ObjectID="_1645000751" r:id="rId66"/>
              </w:object>
            </w:r>
          </w:p>
        </w:tc>
      </w:tr>
    </w:tbl>
    <w:p w:rsidR="00C9674B" w:rsidRDefault="00C9674B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9674B" w:rsidTr="00C9674B">
        <w:tc>
          <w:tcPr>
            <w:tcW w:w="4621" w:type="dxa"/>
          </w:tcPr>
          <w:p w:rsidR="00C9674B" w:rsidRPr="00C9674B" w:rsidRDefault="00C9674B" w:rsidP="00C9674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C967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Function Words</w:t>
            </w:r>
          </w:p>
        </w:tc>
        <w:tc>
          <w:tcPr>
            <w:tcW w:w="4621" w:type="dxa"/>
          </w:tcPr>
          <w:p w:rsidR="00C9674B" w:rsidRPr="00C9674B" w:rsidRDefault="00C9674B" w:rsidP="00C9674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C967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Content Words</w:t>
            </w:r>
          </w:p>
        </w:tc>
      </w:tr>
      <w:tr w:rsidR="00C9674B" w:rsidTr="00C9674B">
        <w:trPr>
          <w:trHeight w:val="1407"/>
        </w:trPr>
        <w:tc>
          <w:tcPr>
            <w:tcW w:w="4621" w:type="dxa"/>
          </w:tcPr>
          <w:p w:rsidR="00C9674B" w:rsidRDefault="00C9674B" w:rsidP="00C9674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C9674B" w:rsidRDefault="00C9674B" w:rsidP="00C9674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093075" w:rsidRPr="00C9674B" w:rsidRDefault="00093075" w:rsidP="00C9674B">
      <w:pPr>
        <w:bidi w:val="0"/>
        <w:ind w:firstLine="720"/>
        <w:rPr>
          <w:rFonts w:ascii="Times New Roman" w:eastAsia="Times New Roman" w:hAnsi="Times New Roman" w:cs="Times New Roman"/>
          <w:sz w:val="16"/>
          <w:szCs w:val="16"/>
          <w:lang w:bidi="ar-SA"/>
        </w:rPr>
      </w:pPr>
    </w:p>
    <w:p w:rsidR="00093075" w:rsidRPr="00C9674B" w:rsidRDefault="00C9674B" w:rsidP="00C9674B">
      <w:pPr>
        <w:bidi w:val="0"/>
        <w:spacing w:after="0" w:line="360" w:lineRule="auto"/>
        <w:rPr>
          <w:rStyle w:val="title-breadcrumb"/>
          <w:rFonts w:ascii="Times New Roman" w:hAnsi="Times New Roman" w:cs="Times New Roman"/>
          <w:b/>
          <w:bCs/>
          <w:sz w:val="220"/>
          <w:szCs w:val="220"/>
        </w:rPr>
      </w:pPr>
      <w:r w:rsidRPr="00C9674B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CRITICAL THINKING VIDEO Appraising solutions to problems</w:t>
      </w:r>
    </w:p>
    <w:p w:rsidR="00083949" w:rsidRPr="00C9674B" w:rsidRDefault="00C9674B" w:rsidP="00C9674B">
      <w:pPr>
        <w:bidi w:val="0"/>
        <w:spacing w:after="0" w:line="360" w:lineRule="auto"/>
        <w:rPr>
          <w:rFonts w:ascii="Times New Roman" w:hAnsi="Times New Roman" w:cs="Times New Roman"/>
          <w:sz w:val="220"/>
          <w:szCs w:val="220"/>
        </w:rPr>
      </w:pPr>
      <w:r w:rsidRPr="00C9674B">
        <w:rPr>
          <w:rFonts w:ascii="Times New Roman" w:hAnsi="Times New Roman" w:cs="Times New Roman"/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C9674B" w:rsidTr="00857D5B">
        <w:tc>
          <w:tcPr>
            <w:tcW w:w="7763" w:type="dxa"/>
          </w:tcPr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According to the video, what is the purpose of appraising different solutions?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helps you find the best solution.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helps you find more problems.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standard should you use to help make a decision or form an opinion?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criterion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appraisal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what was appraised as positive about this solution: "Build a fence"? 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will be expensive and very long.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will stop animals from getting to the river.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what was appraised as negative about this solution: "Build a fence"?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causes more problems than it solves.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prevents animals from getting to the river.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was this the better choice for the "cost" criterion?</w:t>
            </w:r>
          </w:p>
          <w:p w:rsidR="00C9674B" w:rsidRPr="00C9674B" w:rsidRDefault="00C9674B" w:rsidP="00C9674B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"We need more information about the cost of a water system."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was cheaper than building a new water system.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was worse than building a new water system.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which is the best solution for the problem of animals drinking at the river?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Build a water system.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Build a fence.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Using the criterion "being responsible with money," which solution is likely best for this problem?</w:t>
            </w:r>
          </w:p>
          <w:p w:rsidR="00C9674B" w:rsidRPr="00C9674B" w:rsidRDefault="00C9674B" w:rsidP="00C9674B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"I want to go out to eat, but I don't have much money."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Wait until you have more money to go out to eat.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Ask your friend to lend you money to go out to eat.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Invite a friend out to eat and hope your friend pays for it.</w:t>
            </w:r>
          </w:p>
          <w:p w:rsidR="00C9674B" w:rsidRPr="00C9674B" w:rsidRDefault="00C9674B" w:rsidP="0005327C">
            <w:pPr>
              <w:pStyle w:val="ListParagraph"/>
              <w:numPr>
                <w:ilvl w:val="0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Using the criterion "cost," which solution is likely best for this problem?</w:t>
            </w:r>
          </w:p>
          <w:p w:rsidR="00C9674B" w:rsidRPr="00C9674B" w:rsidRDefault="00C9674B" w:rsidP="00C9674B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"I really want a cat, but my roommate is allergic to cats."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Buy a large air filtering system for your home.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Wait until you can afford to live alone before getting a pet.</w:t>
            </w:r>
          </w:p>
          <w:p w:rsidR="00C9674B" w:rsidRPr="00C9674B" w:rsidRDefault="00C9674B" w:rsidP="0005327C">
            <w:pPr>
              <w:numPr>
                <w:ilvl w:val="1"/>
                <w:numId w:val="8"/>
              </w:numPr>
              <w:bidi w:val="0"/>
              <w:spacing w:before="100" w:beforeAutospacing="1" w:after="100" w:afterAutospacing="1"/>
              <w:ind w:left="1490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967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Ask your roommate to move out so you can get a cat.</w:t>
            </w:r>
          </w:p>
        </w:tc>
        <w:tc>
          <w:tcPr>
            <w:tcW w:w="1479" w:type="dxa"/>
            <w:vAlign w:val="center"/>
          </w:tcPr>
          <w:p w:rsidR="00C9674B" w:rsidRDefault="00C9674B" w:rsidP="00857D5B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9674B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054" type="#_x0000_t75" style="width:37.5pt;height:40.5pt" o:ole="">
                  <v:imagedata r:id="rId67" o:title=""/>
                </v:shape>
                <o:OLEObject Type="Embed" ProgID="Package" ShapeID="_x0000_i1054" DrawAspect="Content" ObjectID="_1645000752" r:id="rId68"/>
              </w:object>
            </w:r>
          </w:p>
        </w:tc>
      </w:tr>
    </w:tbl>
    <w:p w:rsidR="004B6A65" w:rsidRPr="00C9674B" w:rsidRDefault="004B6A65" w:rsidP="004B6A65">
      <w:pPr>
        <w:bidi w:val="0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857D5B" w:rsidRPr="00857D5B" w:rsidRDefault="00857D5B" w:rsidP="00B65A33">
      <w:pPr>
        <w:pStyle w:val="NormalWeb"/>
        <w:rPr>
          <w:rStyle w:val="title-breadcrumb"/>
          <w:b/>
          <w:bCs/>
          <w:sz w:val="36"/>
          <w:szCs w:val="36"/>
        </w:rPr>
      </w:pPr>
      <w:r w:rsidRPr="00857D5B">
        <w:rPr>
          <w:rStyle w:val="title-breadcrumb"/>
          <w:b/>
          <w:bCs/>
          <w:sz w:val="36"/>
          <w:szCs w:val="36"/>
        </w:rPr>
        <w:t>14. SPEAKING SKILL Participating in a group discussion</w:t>
      </w:r>
    </w:p>
    <w:p w:rsidR="00C83CC1" w:rsidRPr="00857D5B" w:rsidRDefault="00857D5B" w:rsidP="00857D5B">
      <w:pPr>
        <w:pStyle w:val="NormalWeb"/>
        <w:rPr>
          <w:sz w:val="36"/>
          <w:szCs w:val="36"/>
        </w:rPr>
      </w:pPr>
      <w:r w:rsidRPr="00857D5B">
        <w:rPr>
          <w:sz w:val="28"/>
          <w:szCs w:val="28"/>
        </w:rPr>
        <w:t>Listen to the group discussion. For each part of the discussion, choose the strategy that the speaker uses or the error that the speaker makes.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93075" w:rsidTr="007D34AB">
        <w:tc>
          <w:tcPr>
            <w:tcW w:w="7621" w:type="dxa"/>
          </w:tcPr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strategy does the speaker use?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listens for the main ideas of the conversation.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invites others to participate in the discussion.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refers to what the previous speaker said. </w:t>
            </w:r>
          </w:p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error does the second speaker make?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goes off the topic.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interrupts.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speaks too softly. </w:t>
            </w:r>
          </w:p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error does the speaker make?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interrupts.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goes off the topic.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speaks too softly. </w:t>
            </w:r>
          </w:p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error does the speaker make?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interrupts.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speaks too softly.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goes off the topic. </w:t>
            </w:r>
          </w:p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strategy does the speaker use?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refers to what the previous speaker said.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listens for the main ideas of the conversation.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invites others to participate in the discussion. </w:t>
            </w:r>
          </w:p>
          <w:p w:rsidR="00857D5B" w:rsidRPr="00857D5B" w:rsidRDefault="00857D5B" w:rsidP="0005327C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strategy does the speaker use?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listens for the main ideas of the conversation. </w:t>
            </w:r>
          </w:p>
          <w:p w:rsidR="00857D5B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invites others to participate in the discussion. </w:t>
            </w:r>
          </w:p>
          <w:p w:rsidR="00093075" w:rsidRPr="00857D5B" w:rsidRDefault="00857D5B" w:rsidP="0005327C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He refers to what the previous speaker said.</w:t>
            </w:r>
          </w:p>
        </w:tc>
        <w:tc>
          <w:tcPr>
            <w:tcW w:w="1621" w:type="dxa"/>
            <w:vAlign w:val="center"/>
          </w:tcPr>
          <w:p w:rsidR="00093075" w:rsidRDefault="00857D5B" w:rsidP="007D34A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055" type="#_x0000_t75" style="width:37.5pt;height:40.5pt" o:ole="">
                  <v:imagedata r:id="rId69" o:title=""/>
                </v:shape>
                <o:OLEObject Type="Embed" ProgID="Package" ShapeID="_x0000_i1055" DrawAspect="Content" ObjectID="_1645000753" r:id="rId70"/>
              </w:object>
            </w:r>
          </w:p>
        </w:tc>
      </w:tr>
    </w:tbl>
    <w:p w:rsidR="00C83CC1" w:rsidRDefault="00C83CC1" w:rsidP="00C83CC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057AA" w:rsidRPr="001818B6" w:rsidRDefault="004057AA" w:rsidP="004057AA">
      <w:pPr>
        <w:bidi w:val="0"/>
        <w:rPr>
          <w:rFonts w:ascii="Times New Roman" w:eastAsia="Times New Roman" w:hAnsi="Times New Roman" w:cs="Times New Roman"/>
          <w:lang w:bidi="ar-SA"/>
        </w:rPr>
      </w:pPr>
    </w:p>
    <w:p w:rsidR="00857D5B" w:rsidRPr="00857D5B" w:rsidRDefault="00857D5B" w:rsidP="00B65A33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857D5B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 Talk about cleanliness</w:t>
      </w:r>
    </w:p>
    <w:p w:rsidR="00654A21" w:rsidRPr="00857D5B" w:rsidRDefault="00857D5B" w:rsidP="00857D5B">
      <w:pPr>
        <w:bidi w:val="0"/>
        <w:rPr>
          <w:rFonts w:ascii="Times New Roman" w:hAnsi="Times New Roman" w:cs="Times New Roman"/>
          <w:sz w:val="220"/>
          <w:szCs w:val="220"/>
        </w:rPr>
      </w:pPr>
      <w:r w:rsidRPr="00857D5B">
        <w:rPr>
          <w:rFonts w:ascii="Times New Roman" w:hAnsi="Times New Roman" w:cs="Times New Roman"/>
          <w:sz w:val="28"/>
          <w:szCs w:val="28"/>
        </w:rPr>
        <w:t>Read and listen to the assignment. Then speak for 30 seconds about each set of questions. Record and listen to your response.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857D5B" w:rsidRPr="001818B6" w:rsidTr="00857D5B">
        <w:tc>
          <w:tcPr>
            <w:tcW w:w="7196" w:type="dxa"/>
            <w:vAlign w:val="center"/>
          </w:tcPr>
          <w:p w:rsidR="00857D5B" w:rsidRPr="00857D5B" w:rsidRDefault="00857D5B" w:rsidP="00857D5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1.Should people always wash their hands before they eat? Why or why not? Do you always wash your hands before you eat?</w:t>
            </w:r>
          </w:p>
        </w:tc>
        <w:tc>
          <w:tcPr>
            <w:tcW w:w="2046" w:type="dxa"/>
            <w:vAlign w:val="center"/>
          </w:tcPr>
          <w:p w:rsidR="00857D5B" w:rsidRPr="001818B6" w:rsidRDefault="00857D5B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056" type="#_x0000_t75" style="width:31.5pt;height:40.5pt" o:ole="">
                  <v:imagedata r:id="rId71" o:title=""/>
                </v:shape>
                <o:OLEObject Type="Embed" ProgID="Package" ShapeID="_x0000_i1056" DrawAspect="Content" ObjectID="_1645000754" r:id="rId72"/>
              </w:object>
            </w:r>
          </w:p>
        </w:tc>
      </w:tr>
      <w:tr w:rsidR="00857D5B" w:rsidRPr="001818B6" w:rsidTr="00857D5B">
        <w:tc>
          <w:tcPr>
            <w:tcW w:w="7196" w:type="dxa"/>
            <w:vAlign w:val="center"/>
          </w:tcPr>
          <w:p w:rsidR="00857D5B" w:rsidRPr="00857D5B" w:rsidRDefault="00857D5B" w:rsidP="00857D5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2.Who cleans your home? How often is your home cleaned?</w:t>
            </w:r>
          </w:p>
        </w:tc>
        <w:tc>
          <w:tcPr>
            <w:tcW w:w="2046" w:type="dxa"/>
            <w:vAlign w:val="center"/>
          </w:tcPr>
          <w:p w:rsidR="00857D5B" w:rsidRPr="001818B6" w:rsidRDefault="00857D5B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058" type="#_x0000_t75" style="width:31.5pt;height:40.5pt" o:ole="">
                  <v:imagedata r:id="rId73" o:title=""/>
                </v:shape>
                <o:OLEObject Type="Embed" ProgID="Package" ShapeID="_x0000_i1058" DrawAspect="Content" ObjectID="_1645000755" r:id="rId74"/>
              </w:object>
            </w:r>
          </w:p>
        </w:tc>
      </w:tr>
      <w:tr w:rsidR="00857D5B" w:rsidRPr="001818B6" w:rsidTr="00857D5B">
        <w:tc>
          <w:tcPr>
            <w:tcW w:w="7196" w:type="dxa"/>
            <w:vAlign w:val="center"/>
          </w:tcPr>
          <w:p w:rsidR="00857D5B" w:rsidRPr="00857D5B" w:rsidRDefault="00857D5B" w:rsidP="00857D5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7D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3.Is it OK for children to play outside in the dirt or sand? Why or why not?</w:t>
            </w:r>
          </w:p>
        </w:tc>
        <w:tc>
          <w:tcPr>
            <w:tcW w:w="2046" w:type="dxa"/>
            <w:vAlign w:val="center"/>
          </w:tcPr>
          <w:p w:rsidR="00857D5B" w:rsidRPr="001818B6" w:rsidRDefault="00857D5B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857D5B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057" type="#_x0000_t75" style="width:31.5pt;height:40.5pt" o:ole="">
                  <v:imagedata r:id="rId75" o:title=""/>
                </v:shape>
                <o:OLEObject Type="Embed" ProgID="Package" ShapeID="_x0000_i1057" DrawAspect="Content" ObjectID="_1645000756" r:id="rId76"/>
              </w:object>
            </w:r>
          </w:p>
        </w:tc>
      </w:tr>
    </w:tbl>
    <w:p w:rsidR="0098659E" w:rsidRDefault="0098659E" w:rsidP="00F328AC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F328AC" w:rsidRPr="001818B6" w:rsidRDefault="00FE208E" w:rsidP="0098659E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FE208E" w:rsidRPr="00857D5B" w:rsidRDefault="00857D5B" w:rsidP="00857D5B">
      <w:pPr>
        <w:bidi w:val="0"/>
        <w:rPr>
          <w:rFonts w:ascii="Times New Roman" w:hAnsi="Times New Roman" w:cs="Times New Roman"/>
          <w:sz w:val="220"/>
          <w:szCs w:val="220"/>
        </w:rPr>
      </w:pPr>
      <w:r w:rsidRPr="00857D5B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E208E" w:rsidRPr="001818B6" w:rsidTr="00857D5B">
        <w:tc>
          <w:tcPr>
            <w:tcW w:w="9242" w:type="dxa"/>
            <w:vAlign w:val="center"/>
          </w:tcPr>
          <w:p w:rsidR="00857D5B" w:rsidRDefault="00857D5B" w:rsidP="00857D5B">
            <w:pPr>
              <w:pStyle w:val="NormalWeb"/>
              <w:jc w:val="center"/>
            </w:pPr>
            <w:r>
              <w:t>old-fashioned        digest            allergy             consequence            grow</w:t>
            </w:r>
          </w:p>
          <w:p w:rsidR="00857D5B" w:rsidRDefault="00857D5B" w:rsidP="00857D5B">
            <w:pPr>
              <w:pStyle w:val="NormalWeb"/>
              <w:jc w:val="center"/>
            </w:pPr>
            <w:r>
              <w:t>dirt             climate           bacteria             disease                 germs               agriculture</w:t>
            </w:r>
          </w:p>
          <w:p w:rsidR="00FE208E" w:rsidRPr="001818B6" w:rsidRDefault="00857D5B" w:rsidP="00857D5B">
            <w:pPr>
              <w:pStyle w:val="NormalWeb"/>
              <w:jc w:val="center"/>
            </w:pPr>
            <w:r>
              <w:t>defense               shortage                 prevent                 sensible</w:t>
            </w: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E208E" w:rsidRPr="001818B6" w:rsidTr="00FE208E">
        <w:tc>
          <w:tcPr>
            <w:tcW w:w="3080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  <w:vAlign w:val="center"/>
          </w:tcPr>
          <w:p w:rsidR="00FE208E" w:rsidRPr="0098659E" w:rsidRDefault="007D34AB" w:rsidP="00CC1AB3">
            <w:pPr>
              <w:pStyle w:val="NormalWeb"/>
              <w:jc w:val="center"/>
            </w:pPr>
            <w:r>
              <w:rPr>
                <w:b/>
                <w:bCs/>
              </w:rPr>
              <w:t xml:space="preserve">﻿Verbs </w:t>
            </w:r>
          </w:p>
        </w:tc>
        <w:tc>
          <w:tcPr>
            <w:tcW w:w="3081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FE208E" w:rsidRPr="001818B6" w:rsidTr="007D34AB">
        <w:trPr>
          <w:trHeight w:val="1229"/>
        </w:trPr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p w:rsidR="00D1151C" w:rsidRPr="001818B6" w:rsidRDefault="00D1151C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sectPr w:rsidR="00D1151C" w:rsidRPr="001818B6" w:rsidSect="002118BA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5327C" w:rsidRDefault="0005327C" w:rsidP="00D35CE8">
      <w:pPr>
        <w:spacing w:after="0" w:line="240" w:lineRule="auto"/>
      </w:pPr>
      <w:r>
        <w:separator/>
      </w:r>
    </w:p>
  </w:endnote>
  <w:endnote w:type="continuationSeparator" w:id="1">
    <w:p w:rsidR="0005327C" w:rsidRDefault="0005327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5327C" w:rsidRDefault="0005327C" w:rsidP="00D35CE8">
      <w:pPr>
        <w:spacing w:after="0" w:line="240" w:lineRule="auto"/>
      </w:pPr>
      <w:r>
        <w:separator/>
      </w:r>
    </w:p>
  </w:footnote>
  <w:footnote w:type="continuationSeparator" w:id="1">
    <w:p w:rsidR="0005327C" w:rsidRDefault="0005327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62864"/>
    <w:multiLevelType w:val="hybridMultilevel"/>
    <w:tmpl w:val="FDEC0B62"/>
    <w:lvl w:ilvl="0" w:tplc="353A77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7A1043E"/>
    <w:multiLevelType w:val="hybridMultilevel"/>
    <w:tmpl w:val="E1E25D14"/>
    <w:lvl w:ilvl="0" w:tplc="96EE8F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B173D89"/>
    <w:multiLevelType w:val="multilevel"/>
    <w:tmpl w:val="F170FD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A852D7"/>
    <w:multiLevelType w:val="hybridMultilevel"/>
    <w:tmpl w:val="E6562AA2"/>
    <w:lvl w:ilvl="0" w:tplc="1774FAE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36ED4F31"/>
    <w:multiLevelType w:val="multilevel"/>
    <w:tmpl w:val="99FE4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BE047BE"/>
    <w:multiLevelType w:val="multilevel"/>
    <w:tmpl w:val="13A28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3B0807"/>
    <w:multiLevelType w:val="multilevel"/>
    <w:tmpl w:val="3FBEC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527130A"/>
    <w:multiLevelType w:val="multilevel"/>
    <w:tmpl w:val="4984A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62C0BF0"/>
    <w:multiLevelType w:val="multilevel"/>
    <w:tmpl w:val="540E2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E58075F"/>
    <w:multiLevelType w:val="hybridMultilevel"/>
    <w:tmpl w:val="2E04968E"/>
    <w:lvl w:ilvl="0" w:tplc="A288B3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ECA51A4"/>
    <w:multiLevelType w:val="hybridMultilevel"/>
    <w:tmpl w:val="586EEDD4"/>
    <w:lvl w:ilvl="0" w:tplc="E5C8D8B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10"/>
  </w:num>
  <w:num w:numId="5">
    <w:abstractNumId w:val="2"/>
  </w:num>
  <w:num w:numId="6">
    <w:abstractNumId w:val="7"/>
  </w:num>
  <w:num w:numId="7">
    <w:abstractNumId w:val="9"/>
  </w:num>
  <w:num w:numId="8">
    <w:abstractNumId w:val="6"/>
  </w:num>
  <w:num w:numId="9">
    <w:abstractNumId w:val="0"/>
  </w:num>
  <w:num w:numId="10">
    <w:abstractNumId w:val="4"/>
  </w:num>
  <w:num w:numId="11">
    <w:abstractNumId w:val="3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7F9"/>
    <w:rsid w:val="0000649C"/>
    <w:rsid w:val="0001552F"/>
    <w:rsid w:val="000208F5"/>
    <w:rsid w:val="00020EF9"/>
    <w:rsid w:val="00036557"/>
    <w:rsid w:val="00043336"/>
    <w:rsid w:val="000440F1"/>
    <w:rsid w:val="00046B87"/>
    <w:rsid w:val="0005259D"/>
    <w:rsid w:val="0005264F"/>
    <w:rsid w:val="0005327C"/>
    <w:rsid w:val="00053CBA"/>
    <w:rsid w:val="000553F3"/>
    <w:rsid w:val="000561FC"/>
    <w:rsid w:val="00056973"/>
    <w:rsid w:val="00062778"/>
    <w:rsid w:val="000660C3"/>
    <w:rsid w:val="00070977"/>
    <w:rsid w:val="00083752"/>
    <w:rsid w:val="00083949"/>
    <w:rsid w:val="00091EDC"/>
    <w:rsid w:val="00093075"/>
    <w:rsid w:val="000A021C"/>
    <w:rsid w:val="000A2B65"/>
    <w:rsid w:val="000B1F1B"/>
    <w:rsid w:val="000B3869"/>
    <w:rsid w:val="000C11B9"/>
    <w:rsid w:val="000C3C47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367B4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818B6"/>
    <w:rsid w:val="0019173F"/>
    <w:rsid w:val="00193695"/>
    <w:rsid w:val="0019459C"/>
    <w:rsid w:val="001A723D"/>
    <w:rsid w:val="001B18D3"/>
    <w:rsid w:val="001B48E3"/>
    <w:rsid w:val="001B5F1C"/>
    <w:rsid w:val="001B7C58"/>
    <w:rsid w:val="001C0B10"/>
    <w:rsid w:val="001C2DA3"/>
    <w:rsid w:val="001C67B9"/>
    <w:rsid w:val="001D21BC"/>
    <w:rsid w:val="001E2515"/>
    <w:rsid w:val="001E74AE"/>
    <w:rsid w:val="001F1F3C"/>
    <w:rsid w:val="00202495"/>
    <w:rsid w:val="0021078C"/>
    <w:rsid w:val="002118BA"/>
    <w:rsid w:val="00213035"/>
    <w:rsid w:val="0021795A"/>
    <w:rsid w:val="00220A5F"/>
    <w:rsid w:val="0022215A"/>
    <w:rsid w:val="00223372"/>
    <w:rsid w:val="00224F64"/>
    <w:rsid w:val="002270FB"/>
    <w:rsid w:val="00227FC5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23D1"/>
    <w:rsid w:val="00323676"/>
    <w:rsid w:val="00324FCC"/>
    <w:rsid w:val="00325F51"/>
    <w:rsid w:val="0032745A"/>
    <w:rsid w:val="00327B7A"/>
    <w:rsid w:val="00340455"/>
    <w:rsid w:val="00347703"/>
    <w:rsid w:val="003512DD"/>
    <w:rsid w:val="00364BAA"/>
    <w:rsid w:val="00370A51"/>
    <w:rsid w:val="0039012A"/>
    <w:rsid w:val="00392275"/>
    <w:rsid w:val="003A5439"/>
    <w:rsid w:val="003B0B24"/>
    <w:rsid w:val="003C30B6"/>
    <w:rsid w:val="003C5EF8"/>
    <w:rsid w:val="003C62D2"/>
    <w:rsid w:val="003D32E5"/>
    <w:rsid w:val="003D471B"/>
    <w:rsid w:val="003E1ADC"/>
    <w:rsid w:val="003E75C9"/>
    <w:rsid w:val="003F0953"/>
    <w:rsid w:val="003F0DF0"/>
    <w:rsid w:val="003F3B89"/>
    <w:rsid w:val="004057AA"/>
    <w:rsid w:val="00406CAA"/>
    <w:rsid w:val="004072C4"/>
    <w:rsid w:val="004124D9"/>
    <w:rsid w:val="00422157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1A3A"/>
    <w:rsid w:val="00485D83"/>
    <w:rsid w:val="00493F60"/>
    <w:rsid w:val="00494958"/>
    <w:rsid w:val="00495150"/>
    <w:rsid w:val="00496857"/>
    <w:rsid w:val="004A119D"/>
    <w:rsid w:val="004A654F"/>
    <w:rsid w:val="004B42CB"/>
    <w:rsid w:val="004B6A65"/>
    <w:rsid w:val="004C281E"/>
    <w:rsid w:val="004C4A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37D19"/>
    <w:rsid w:val="005420F2"/>
    <w:rsid w:val="00550368"/>
    <w:rsid w:val="00550612"/>
    <w:rsid w:val="005506C9"/>
    <w:rsid w:val="0057767D"/>
    <w:rsid w:val="00577DEC"/>
    <w:rsid w:val="00584EF6"/>
    <w:rsid w:val="0059260F"/>
    <w:rsid w:val="00594B9D"/>
    <w:rsid w:val="00596CE6"/>
    <w:rsid w:val="005A1508"/>
    <w:rsid w:val="005A3BA5"/>
    <w:rsid w:val="005C0D03"/>
    <w:rsid w:val="005C7BF5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347B5"/>
    <w:rsid w:val="006368F7"/>
    <w:rsid w:val="00642F38"/>
    <w:rsid w:val="00653555"/>
    <w:rsid w:val="00654A21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3D6C"/>
    <w:rsid w:val="006A61C9"/>
    <w:rsid w:val="006B461D"/>
    <w:rsid w:val="006E2A91"/>
    <w:rsid w:val="006E344B"/>
    <w:rsid w:val="006E4094"/>
    <w:rsid w:val="006F3A2E"/>
    <w:rsid w:val="006F3C79"/>
    <w:rsid w:val="006F5A4F"/>
    <w:rsid w:val="00703B98"/>
    <w:rsid w:val="00704DBF"/>
    <w:rsid w:val="00707155"/>
    <w:rsid w:val="00707550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04F8"/>
    <w:rsid w:val="00772D42"/>
    <w:rsid w:val="00774C7F"/>
    <w:rsid w:val="007770D8"/>
    <w:rsid w:val="00781762"/>
    <w:rsid w:val="00785259"/>
    <w:rsid w:val="00786C7C"/>
    <w:rsid w:val="00790A8B"/>
    <w:rsid w:val="007A1AE9"/>
    <w:rsid w:val="007A2533"/>
    <w:rsid w:val="007A26AA"/>
    <w:rsid w:val="007B0493"/>
    <w:rsid w:val="007B53BE"/>
    <w:rsid w:val="007B5CB2"/>
    <w:rsid w:val="007C4BA3"/>
    <w:rsid w:val="007C6FDD"/>
    <w:rsid w:val="007D00F1"/>
    <w:rsid w:val="007D11EE"/>
    <w:rsid w:val="007D1FEE"/>
    <w:rsid w:val="007D34AB"/>
    <w:rsid w:val="007D4E39"/>
    <w:rsid w:val="007D72E6"/>
    <w:rsid w:val="007F3A15"/>
    <w:rsid w:val="007F54E9"/>
    <w:rsid w:val="00803D48"/>
    <w:rsid w:val="00804722"/>
    <w:rsid w:val="0082374D"/>
    <w:rsid w:val="0082449E"/>
    <w:rsid w:val="00825431"/>
    <w:rsid w:val="00826695"/>
    <w:rsid w:val="00830721"/>
    <w:rsid w:val="008343E3"/>
    <w:rsid w:val="00834ED9"/>
    <w:rsid w:val="00835563"/>
    <w:rsid w:val="00837B98"/>
    <w:rsid w:val="00857D5B"/>
    <w:rsid w:val="008638B6"/>
    <w:rsid w:val="008676C3"/>
    <w:rsid w:val="00867B89"/>
    <w:rsid w:val="008712B1"/>
    <w:rsid w:val="008746EA"/>
    <w:rsid w:val="0087559C"/>
    <w:rsid w:val="008775D7"/>
    <w:rsid w:val="00881E2D"/>
    <w:rsid w:val="00884E50"/>
    <w:rsid w:val="008A01A6"/>
    <w:rsid w:val="008A446F"/>
    <w:rsid w:val="008A46E1"/>
    <w:rsid w:val="008B55BF"/>
    <w:rsid w:val="008C3833"/>
    <w:rsid w:val="008D6DD2"/>
    <w:rsid w:val="008E2CB2"/>
    <w:rsid w:val="008E4608"/>
    <w:rsid w:val="008F28BF"/>
    <w:rsid w:val="00900787"/>
    <w:rsid w:val="009026C4"/>
    <w:rsid w:val="00904686"/>
    <w:rsid w:val="00915CF8"/>
    <w:rsid w:val="00932ED0"/>
    <w:rsid w:val="00934431"/>
    <w:rsid w:val="00940A6B"/>
    <w:rsid w:val="00953C6D"/>
    <w:rsid w:val="0095453C"/>
    <w:rsid w:val="00955ED7"/>
    <w:rsid w:val="00956646"/>
    <w:rsid w:val="00956730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659E"/>
    <w:rsid w:val="0099169D"/>
    <w:rsid w:val="00995457"/>
    <w:rsid w:val="009A0877"/>
    <w:rsid w:val="009B01B4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9F4CE3"/>
    <w:rsid w:val="00A009B0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959D8"/>
    <w:rsid w:val="00AA5ECE"/>
    <w:rsid w:val="00AA786E"/>
    <w:rsid w:val="00AB0940"/>
    <w:rsid w:val="00AC31DA"/>
    <w:rsid w:val="00AC3351"/>
    <w:rsid w:val="00AC3C3D"/>
    <w:rsid w:val="00AC701F"/>
    <w:rsid w:val="00AD1938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65A33"/>
    <w:rsid w:val="00B84447"/>
    <w:rsid w:val="00B90012"/>
    <w:rsid w:val="00B926C2"/>
    <w:rsid w:val="00B95D7C"/>
    <w:rsid w:val="00BA26B7"/>
    <w:rsid w:val="00BA40D4"/>
    <w:rsid w:val="00BA56CE"/>
    <w:rsid w:val="00BB5AB6"/>
    <w:rsid w:val="00BB7A83"/>
    <w:rsid w:val="00BC0AFB"/>
    <w:rsid w:val="00BC7243"/>
    <w:rsid w:val="00BD4F18"/>
    <w:rsid w:val="00BD541B"/>
    <w:rsid w:val="00BD7430"/>
    <w:rsid w:val="00BE5138"/>
    <w:rsid w:val="00BE6E63"/>
    <w:rsid w:val="00BF16FE"/>
    <w:rsid w:val="00C02239"/>
    <w:rsid w:val="00C11C9D"/>
    <w:rsid w:val="00C12BDA"/>
    <w:rsid w:val="00C210FE"/>
    <w:rsid w:val="00C24656"/>
    <w:rsid w:val="00C2487B"/>
    <w:rsid w:val="00C25CD2"/>
    <w:rsid w:val="00C268FA"/>
    <w:rsid w:val="00C32F93"/>
    <w:rsid w:val="00C555D3"/>
    <w:rsid w:val="00C55957"/>
    <w:rsid w:val="00C60D97"/>
    <w:rsid w:val="00C637A0"/>
    <w:rsid w:val="00C66C23"/>
    <w:rsid w:val="00C74760"/>
    <w:rsid w:val="00C76C6B"/>
    <w:rsid w:val="00C7713E"/>
    <w:rsid w:val="00C8061C"/>
    <w:rsid w:val="00C8373D"/>
    <w:rsid w:val="00C83CC1"/>
    <w:rsid w:val="00C850A3"/>
    <w:rsid w:val="00C860B3"/>
    <w:rsid w:val="00C87679"/>
    <w:rsid w:val="00C87D4A"/>
    <w:rsid w:val="00C9674B"/>
    <w:rsid w:val="00CA1729"/>
    <w:rsid w:val="00CA6F2E"/>
    <w:rsid w:val="00CB3E61"/>
    <w:rsid w:val="00CB6DAB"/>
    <w:rsid w:val="00CC1AB3"/>
    <w:rsid w:val="00CD328A"/>
    <w:rsid w:val="00CD6692"/>
    <w:rsid w:val="00CE2C43"/>
    <w:rsid w:val="00CF2C3D"/>
    <w:rsid w:val="00CF53EE"/>
    <w:rsid w:val="00D0056E"/>
    <w:rsid w:val="00D07D22"/>
    <w:rsid w:val="00D1151C"/>
    <w:rsid w:val="00D1378A"/>
    <w:rsid w:val="00D247A4"/>
    <w:rsid w:val="00D35315"/>
    <w:rsid w:val="00D35CE8"/>
    <w:rsid w:val="00D50654"/>
    <w:rsid w:val="00D56F1A"/>
    <w:rsid w:val="00D713D2"/>
    <w:rsid w:val="00D7445D"/>
    <w:rsid w:val="00D80654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057E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3A05"/>
    <w:rsid w:val="00E25DF2"/>
    <w:rsid w:val="00E3125D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2BD"/>
    <w:rsid w:val="00EC534A"/>
    <w:rsid w:val="00ED0AA8"/>
    <w:rsid w:val="00ED3CD8"/>
    <w:rsid w:val="00ED4698"/>
    <w:rsid w:val="00ED5BC9"/>
    <w:rsid w:val="00ED6E72"/>
    <w:rsid w:val="00EE6308"/>
    <w:rsid w:val="00EF7614"/>
    <w:rsid w:val="00F17079"/>
    <w:rsid w:val="00F23161"/>
    <w:rsid w:val="00F277B4"/>
    <w:rsid w:val="00F328AC"/>
    <w:rsid w:val="00F45098"/>
    <w:rsid w:val="00F4749C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978D9"/>
    <w:rsid w:val="00FB2914"/>
    <w:rsid w:val="00FC2313"/>
    <w:rsid w:val="00FC3A8C"/>
    <w:rsid w:val="00FC5134"/>
    <w:rsid w:val="00FC56E8"/>
    <w:rsid w:val="00FD2F0C"/>
    <w:rsid w:val="00FD38CF"/>
    <w:rsid w:val="00FE208E"/>
    <w:rsid w:val="00FE25E4"/>
    <w:rsid w:val="00FE352E"/>
    <w:rsid w:val="00FE43FF"/>
    <w:rsid w:val="00FE473C"/>
    <w:rsid w:val="00FE6497"/>
    <w:rsid w:val="00FF18F6"/>
    <w:rsid w:val="00FF1CC7"/>
    <w:rsid w:val="00FF7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FE6497"/>
  </w:style>
  <w:style w:type="character" w:customStyle="1" w:styleId="itemnumber">
    <w:name w:val="itemnumber"/>
    <w:basedOn w:val="DefaultParagraphFont"/>
    <w:rsid w:val="001C2D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1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4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0084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666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7099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879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1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090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19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495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303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1312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33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35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0774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409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929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56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57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78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08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7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17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921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51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63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25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5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5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11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5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2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75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13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17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7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2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18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0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7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3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6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44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6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3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12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0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2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4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96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4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2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5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9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50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4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8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5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46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2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95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55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24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09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1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0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13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4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2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9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14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87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4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42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1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3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0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7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5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80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86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30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92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083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193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5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39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53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95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9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56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86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75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69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01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0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3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7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9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9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2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1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8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1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97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27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25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34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8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40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96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72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38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99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904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03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8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2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0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2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9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2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59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1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76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13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72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93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25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45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7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51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78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9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8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59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01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9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63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5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32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2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72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91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7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8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4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1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16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2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93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6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1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15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2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53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545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01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65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5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2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61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7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67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8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98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72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671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87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14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10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83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1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3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03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8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1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48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6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89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5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64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3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8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90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1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43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514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26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343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9777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336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164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382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54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9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5059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959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532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325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877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6934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23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5369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183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5967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675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2222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087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410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914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92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5984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990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447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8737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013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6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406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65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8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5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56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25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8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8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6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1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2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00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35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61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02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47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99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43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1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9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9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47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42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0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72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14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43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99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02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58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92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91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6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7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5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0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3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3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54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2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890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0933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74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923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2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1621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2519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191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6436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2175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599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076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28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26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07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42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89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54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1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69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0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97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59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69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489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61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21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774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785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50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07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484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3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49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56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35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407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92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30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77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461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62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70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1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626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995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543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196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8039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7377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64697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2723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9224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632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5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942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3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412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2526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6668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060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8300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9035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025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92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63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522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920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16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0500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869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721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70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397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21148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321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009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4526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037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294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28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2891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524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94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665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239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193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608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5737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1958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8541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4486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889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738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543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88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16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14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680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608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36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299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9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7298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8731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486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109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2734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566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4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78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3475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79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5027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812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6037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365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903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46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365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843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940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094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6811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378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035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17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937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9258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5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20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872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3613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787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7694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52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7427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6446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466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867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894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3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22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24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7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79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1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0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3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8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9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9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09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1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9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3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3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69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65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79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2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4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41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2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42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13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98192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8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78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45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476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0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4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96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566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91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688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7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11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9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82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5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76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14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804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52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3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20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51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6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51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91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724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920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67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52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78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48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01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10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667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278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55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50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65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83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3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2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3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8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5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3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02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381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7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7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67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257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3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53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5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63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52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66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66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80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9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04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1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90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430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0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59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09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106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54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08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12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8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919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415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4483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5715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8668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157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85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15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373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73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665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16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143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270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0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86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0263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059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0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7974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8812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061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15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6607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404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8500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7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7205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438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404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5341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4178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4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9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54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51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4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1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11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69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492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61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233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3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83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64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352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9268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46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80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9124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60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9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273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2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23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6523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76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370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04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816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317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14650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706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1928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63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79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712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9244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93693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3931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01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178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481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633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514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76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4998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86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69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2004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21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209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0983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700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241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4305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852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622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640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2069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299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872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8827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1831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104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88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277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99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6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904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86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004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514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6515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050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4227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391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580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110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07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3026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4206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7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810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5505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5912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519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6384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754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43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084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137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3483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4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56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44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46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5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0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9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6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88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5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6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7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93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7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1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4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92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0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164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070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2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5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4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4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5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0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9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03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63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10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91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49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41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58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4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55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862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3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3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805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45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326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55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40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0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76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5991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69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93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0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1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13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191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44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97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034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47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98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38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661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21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50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35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56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16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5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45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789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68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18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569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1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0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12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4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21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1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5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38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2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5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44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99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6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0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2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4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46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18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1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9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0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57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2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59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3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2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0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93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63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49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29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94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03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27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64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94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83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04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16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61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21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130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51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39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4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4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35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22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2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04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8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55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7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52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44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3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67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23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1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510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90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1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75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9957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37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3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19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53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33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53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06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38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3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8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53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69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27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55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8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58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2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0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48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1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25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26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760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3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9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6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751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970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61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7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5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19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99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80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206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5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4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04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92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25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689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0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15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09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69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3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73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95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97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69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168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42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17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4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12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1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118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1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342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99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097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613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4810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10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28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385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64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08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3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938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056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8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2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0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6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1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09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94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95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47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54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7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44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61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2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8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29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511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48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9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224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0578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98062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36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712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210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370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889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80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75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56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2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320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99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452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04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684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12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5660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683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98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48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9839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70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1517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580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2264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594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52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849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531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3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4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5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71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36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4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7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2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14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8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6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7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8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46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1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32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37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75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209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1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68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0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1170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19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022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469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422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63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00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9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9614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1288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532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5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897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663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99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829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2488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22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55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8171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5100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978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53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7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9498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578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820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62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9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74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10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31864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74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60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928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548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03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829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87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47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81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41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1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360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7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88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2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86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31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3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8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9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85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7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4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1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6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94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92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7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1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26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6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0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2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53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53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7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11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31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010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19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15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08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32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66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5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84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0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6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4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17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32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11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31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59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6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51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32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52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8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88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0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806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52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77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19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7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0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7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13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77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79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48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48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52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17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7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477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465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4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4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89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61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077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44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22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22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15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06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1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02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98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70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8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0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83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5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5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82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9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1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47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6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4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1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5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0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6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27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4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5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6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5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33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0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5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29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0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8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0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36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4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15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4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5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88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8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16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612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98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85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18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35027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7897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525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62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0934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556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937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820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389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47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600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2372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6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53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212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72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017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3417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295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900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178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9647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1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0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38464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49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195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445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111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1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87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78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48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4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16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025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943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2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88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95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626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75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89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57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7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91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74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10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33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96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83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54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1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15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02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377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26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11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7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0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4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8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1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4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4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8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1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26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2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8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9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7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0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57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11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8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92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43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4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1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27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0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2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43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37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76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8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554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35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43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05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9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92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7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52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4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8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3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45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88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30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29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342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09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85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0387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025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39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3265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05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10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4560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5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4913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839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90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38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051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405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738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4028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0154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4390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871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574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706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8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866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851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2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561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2573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9938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0570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580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22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0420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2424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070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484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44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4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75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03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4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3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6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57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0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1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4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92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0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21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08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2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7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8954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704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85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122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2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705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387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118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96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38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391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36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946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95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382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2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4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770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46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793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0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46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53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6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53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1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86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24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8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57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01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0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5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72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94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3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57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89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7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2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49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58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70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14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67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74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32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72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38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10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12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95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53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6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2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65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59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7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5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98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7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82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92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58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5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60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80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2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6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2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3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4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1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9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3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5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56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4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6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1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04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32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1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3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04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1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9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5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08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80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3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5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4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1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31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95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83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46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79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5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87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16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62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02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94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40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97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03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66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78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4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4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21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54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2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1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09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56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8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42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703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8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34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4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56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9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1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9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3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54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68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0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7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2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25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91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1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48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2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9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13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4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1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1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0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3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02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2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4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8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77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64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1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8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1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88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8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5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17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3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06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60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54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43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4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99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9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9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425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028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97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92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8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62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23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71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96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22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97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26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50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7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82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74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887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8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76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8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81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8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9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46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9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27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01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44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643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4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71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39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8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05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43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68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1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77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80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90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7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81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69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1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3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99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89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16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88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7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88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6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8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37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29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54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16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78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59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4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35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6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1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5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0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3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5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425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83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4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2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8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34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6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30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3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7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32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9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26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26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76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0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0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78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8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25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53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15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8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3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1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76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39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2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1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1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1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9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9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8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09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1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0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6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83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141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69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2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02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8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5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09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58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01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9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80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5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9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5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5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00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736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94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73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5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579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0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1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9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36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17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345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22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991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120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98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8578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982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861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40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37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6609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982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87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64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5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202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02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934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91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7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5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27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903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705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02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7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80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6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71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63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84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02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70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15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82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52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1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7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00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659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56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9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4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22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51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14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53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84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6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4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00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176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9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26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94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9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26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81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03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9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8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60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7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8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18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0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81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23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94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6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32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85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42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2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3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14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6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1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49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8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8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04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10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0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95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70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31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84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6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3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9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6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6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08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47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2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0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4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84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96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6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60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86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682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5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8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8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3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88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0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83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0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2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2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352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4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3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61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84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2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18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0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0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45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92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5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727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6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72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17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2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3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36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186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4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0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7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2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44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5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2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83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76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19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89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919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273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65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9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6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4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7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36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6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73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08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33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11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698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6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86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38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5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144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21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08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33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58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40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44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93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19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2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47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88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9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0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8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43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24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4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8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76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22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48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36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84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86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24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02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25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55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29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03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74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25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31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67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14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1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93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92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5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36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1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0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1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63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78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4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68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9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3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7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09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16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47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93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2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52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50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6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98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84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76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654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4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33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35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2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90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3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5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1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37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45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1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9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1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5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5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08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2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64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99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83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29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83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43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36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64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8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59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4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39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50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07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1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7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80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35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1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8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64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96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91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359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1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75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47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1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705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261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21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97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1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97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2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13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83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87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42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54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66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09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73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4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74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18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91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24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6014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55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97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981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77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5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573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03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83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47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17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932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54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67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82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45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7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20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7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899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5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0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9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54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0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6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349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5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861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6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941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14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090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1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844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0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73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633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496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738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9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184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13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13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4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13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8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44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0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99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3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98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8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87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9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7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2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4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3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0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2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7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47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42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00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0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51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2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66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843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67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6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69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66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10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11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67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74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031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94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5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98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76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75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14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73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55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652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85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57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82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79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52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434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78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98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5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94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09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36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49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36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309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334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02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181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0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74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36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2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96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2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2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4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35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7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99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61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5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76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863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386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162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22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741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6564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60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33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360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125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6277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74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464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16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127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08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16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0264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811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12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9102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334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78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205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729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35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490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6904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5696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84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288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76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2087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831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5978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64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615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441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2060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37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787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1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29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2128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04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322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157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678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938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726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491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148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7039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042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33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7033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1214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805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0487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2175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8886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5119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0282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03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950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904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20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5593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6624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6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836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95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694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36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564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2283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166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782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6847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2370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128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977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665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185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81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0551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456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981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021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769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90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19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64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7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99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27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8465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7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77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8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3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36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10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7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17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28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49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2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0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819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65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8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46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4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9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96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3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93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12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1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86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92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7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3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88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64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1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21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57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58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20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2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95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5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5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4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3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6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9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oleObject" Target="embeddings/oleObject30.bin"/><Relationship Id="rId76" Type="http://schemas.openxmlformats.org/officeDocument/2006/relationships/oleObject" Target="embeddings/oleObject34.bin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oleObject" Target="embeddings/oleObject29.bin"/><Relationship Id="rId74" Type="http://schemas.openxmlformats.org/officeDocument/2006/relationships/oleObject" Target="embeddings/oleObject33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png"/><Relationship Id="rId69" Type="http://schemas.openxmlformats.org/officeDocument/2006/relationships/image" Target="media/image32.emf"/><Relationship Id="rId77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image" Target="media/image31.emf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oleObject" Target="embeddings/oleObject31.bin"/><Relationship Id="rId75" Type="http://schemas.openxmlformats.org/officeDocument/2006/relationships/image" Target="media/image3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13</Pages>
  <Words>2226</Words>
  <Characters>12693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6</cp:revision>
  <dcterms:created xsi:type="dcterms:W3CDTF">2020-03-05T15:18:00Z</dcterms:created>
  <dcterms:modified xsi:type="dcterms:W3CDTF">2020-03-06T08:20:00Z</dcterms:modified>
</cp:coreProperties>
</file>