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44B" w:rsidRPr="0088244B" w:rsidRDefault="00367F3E" w:rsidP="00BA7B1A">
      <w:pPr>
        <w:pStyle w:val="Heading2"/>
        <w:rPr>
          <w:lang w:bidi="ar-SA"/>
        </w:rPr>
      </w:pPr>
      <w:r w:rsidRPr="00367F3E">
        <w:rPr>
          <w:color w:val="000000"/>
          <w:lang w:bidi="ar-SA"/>
        </w:rPr>
        <w:br/>
      </w:r>
      <w:r w:rsidR="00BA7B1A">
        <w:rPr>
          <w:rStyle w:val="title-breadcrumb"/>
        </w:rPr>
        <w:t>2. NOTE-TAKING SKILL Taking notes in a T-chart</w:t>
      </w:r>
    </w:p>
    <w:p w:rsidR="002A5C19" w:rsidRPr="00BA7B1A" w:rsidRDefault="00BA7B1A" w:rsidP="00BA7B1A">
      <w:pPr>
        <w:pStyle w:val="NormalWeb"/>
        <w:rPr>
          <w:sz w:val="32"/>
          <w:szCs w:val="32"/>
        </w:rPr>
      </w:pPr>
      <w:r w:rsidRPr="00BA7B1A">
        <w:rPr>
          <w:sz w:val="28"/>
          <w:szCs w:val="28"/>
        </w:rPr>
        <w:t>Drag each phrase into the correct category. For each main idea about being an international student, find one detail to go with it.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2A5C19" w:rsidTr="00BA7B1A">
        <w:tc>
          <w:tcPr>
            <w:tcW w:w="9242" w:type="dxa"/>
            <w:vAlign w:val="center"/>
          </w:tcPr>
          <w:p w:rsidR="00BA7B1A" w:rsidRDefault="00BA7B1A" w:rsidP="00BA7B1A">
            <w:pPr>
              <w:pStyle w:val="NormalWeb"/>
              <w:jc w:val="center"/>
            </w:pPr>
            <w:r>
              <w:t>Email professors and set up an appointment to talk to them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Say "Hi, how are you?" or "How's it going?"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Always get the name and email of another student in class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Greeting friends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Meeting people outside of class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Meeting with professors</w:t>
            </w:r>
          </w:p>
          <w:p w:rsidR="00BA7B1A" w:rsidRDefault="00BA7B1A" w:rsidP="00BA7B1A">
            <w:pPr>
              <w:pStyle w:val="NormalWeb"/>
              <w:jc w:val="center"/>
            </w:pPr>
            <w:r>
              <w:t>Go places when you are invited and sit next to others in the cafeteria</w:t>
            </w:r>
          </w:p>
          <w:p w:rsidR="002A5C19" w:rsidRPr="002A5C19" w:rsidRDefault="00BA7B1A" w:rsidP="00BA7B1A">
            <w:pPr>
              <w:pStyle w:val="NormalWeb"/>
              <w:jc w:val="center"/>
            </w:pPr>
            <w:r>
              <w:t>Meeting people in classes</w:t>
            </w:r>
          </w:p>
        </w:tc>
      </w:tr>
    </w:tbl>
    <w:p w:rsidR="002A5C19" w:rsidRPr="002A5C19" w:rsidRDefault="002A5C19" w:rsidP="002A5C1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BA7B1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Main Ideas</w:t>
            </w:r>
          </w:p>
        </w:tc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BA7B1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Details</w:t>
            </w:r>
          </w:p>
        </w:tc>
      </w:tr>
      <w:tr w:rsidR="00BA7B1A" w:rsidTr="00BA7B1A">
        <w:trPr>
          <w:trHeight w:val="1711"/>
        </w:trPr>
        <w:tc>
          <w:tcPr>
            <w:tcW w:w="4621" w:type="dxa"/>
          </w:tcPr>
          <w:p w:rsidR="00BA7B1A" w:rsidRDefault="00BA7B1A" w:rsidP="0088244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BA7B1A" w:rsidRDefault="00BA7B1A" w:rsidP="0088244B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BA7B1A" w:rsidRPr="00BA7B1A" w:rsidRDefault="00BA7B1A" w:rsidP="002A5C19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BA7B1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2A5C19" w:rsidRPr="00BA7B1A" w:rsidRDefault="00BA7B1A" w:rsidP="00BA7B1A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BA7B1A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 You do not submit this to your teacher.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1.avoid</w:t>
            </w:r>
          </w:p>
        </w:tc>
        <w:tc>
          <w:tcPr>
            <w:tcW w:w="4621" w:type="dxa"/>
            <w:vAlign w:val="center"/>
          </w:tcPr>
          <w:p w:rsidR="00BA7B1A" w:rsidRDefault="00BA7B1A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8" type="#_x0000_t75" style="width:31.5pt;height:40.5pt" o:ole="">
                  <v:imagedata r:id="rId8" o:title=""/>
                </v:shape>
                <o:OLEObject Type="Embed" ProgID="Package" ShapeID="_x0000_i1078" DrawAspect="Content" ObjectID="_1643797678" r:id="rId9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2.complex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22" type="#_x0000_t75" style="width:31.5pt;height:40.5pt" o:ole="">
                  <v:imagedata r:id="rId10" o:title=""/>
                </v:shape>
                <o:OLEObject Type="Embed" ProgID="Package" ShapeID="_x0000_i1122" DrawAspect="Content" ObjectID="_1643797679" r:id="rId11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3.confused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9" type="#_x0000_t75" style="width:31.5pt;height:40.5pt" o:ole="">
                  <v:imagedata r:id="rId12" o:title=""/>
                </v:shape>
                <o:OLEObject Type="Embed" ProgID="Package" ShapeID="_x0000_i1119" DrawAspect="Content" ObjectID="_1643797680" r:id="rId13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4.creative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3" type="#_x0000_t75" style="width:31.5pt;height:40.5pt" o:ole="">
                  <v:imagedata r:id="rId14" o:title=""/>
                </v:shape>
                <o:OLEObject Type="Embed" ProgID="Package" ShapeID="_x0000_i1113" DrawAspect="Content" ObjectID="_1643797681" r:id="rId15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5.difficulty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08" type="#_x0000_t75" style="width:31.5pt;height:40.5pt" o:ole="">
                  <v:imagedata r:id="rId16" o:title=""/>
                </v:shape>
                <o:OLEObject Type="Embed" ProgID="Package" ShapeID="_x0000_i1108" DrawAspect="Content" ObjectID="_1643797682" r:id="rId17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6.mistake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02" type="#_x0000_t75" style="width:31.5pt;height:40.5pt" o:ole="">
                  <v:imagedata r:id="rId18" o:title=""/>
                </v:shape>
                <o:OLEObject Type="Embed" ProgID="Package" ShapeID="_x0000_i1102" DrawAspect="Content" ObjectID="_1643797683" r:id="rId19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7.positive</w:t>
            </w:r>
          </w:p>
        </w:tc>
        <w:tc>
          <w:tcPr>
            <w:tcW w:w="4621" w:type="dxa"/>
            <w:vAlign w:val="center"/>
          </w:tcPr>
          <w:p w:rsidR="00BA7B1A" w:rsidRDefault="00C1000B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95" type="#_x0000_t75" style="width:31.5pt;height:40.5pt" o:ole="">
                  <v:imagedata r:id="rId20" o:title=""/>
                </v:shape>
                <o:OLEObject Type="Embed" ProgID="Package" ShapeID="_x0000_i1095" DrawAspect="Content" ObjectID="_1643797684" r:id="rId21"/>
              </w:object>
            </w:r>
          </w:p>
        </w:tc>
      </w:tr>
      <w:tr w:rsidR="00BA7B1A" w:rsidTr="00BA7B1A">
        <w:tc>
          <w:tcPr>
            <w:tcW w:w="4621" w:type="dxa"/>
            <w:vAlign w:val="center"/>
          </w:tcPr>
          <w:p w:rsidR="00BA7B1A" w:rsidRPr="00BA7B1A" w:rsidRDefault="00BA7B1A" w:rsidP="00BA7B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B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8.research</w:t>
            </w:r>
          </w:p>
        </w:tc>
        <w:tc>
          <w:tcPr>
            <w:tcW w:w="4621" w:type="dxa"/>
            <w:vAlign w:val="center"/>
          </w:tcPr>
          <w:p w:rsidR="00BA7B1A" w:rsidRDefault="00BA7B1A" w:rsidP="002A5C1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A7B1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87" type="#_x0000_t75" style="width:31.5pt;height:40.5pt" o:ole="">
                  <v:imagedata r:id="rId22" o:title=""/>
                </v:shape>
                <o:OLEObject Type="Embed" ProgID="Package" ShapeID="_x0000_i1087" DrawAspect="Content" ObjectID="_1643797685" r:id="rId23"/>
              </w:object>
            </w:r>
          </w:p>
        </w:tc>
      </w:tr>
    </w:tbl>
    <w:p w:rsidR="00BA7B1A" w:rsidRDefault="00BA7B1A" w:rsidP="002A5C19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C1000B" w:rsidRPr="00C1000B" w:rsidRDefault="00C1000B" w:rsidP="002A5C19">
      <w:pPr>
        <w:pStyle w:val="NormalWeb"/>
        <w:rPr>
          <w:rStyle w:val="title-breadcrumb"/>
          <w:b/>
          <w:bCs/>
          <w:sz w:val="36"/>
          <w:szCs w:val="36"/>
        </w:rPr>
      </w:pPr>
      <w:r w:rsidRPr="00C1000B">
        <w:rPr>
          <w:rStyle w:val="title-breadcrumb"/>
          <w:b/>
          <w:bCs/>
          <w:sz w:val="36"/>
          <w:szCs w:val="36"/>
        </w:rPr>
        <w:t>4. VOCABULARY 1 PRACTICE</w:t>
      </w:r>
    </w:p>
    <w:p w:rsidR="002A5C19" w:rsidRDefault="00C1000B" w:rsidP="00C1000B">
      <w:pPr>
        <w:pStyle w:val="NormalWeb"/>
        <w:rPr>
          <w:sz w:val="28"/>
          <w:szCs w:val="28"/>
        </w:rPr>
      </w:pPr>
      <w:r w:rsidRPr="00C1000B">
        <w:rPr>
          <w:sz w:val="28"/>
          <w:szCs w:val="28"/>
        </w:rPr>
        <w:t>Complete the sentences with the correct words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1000B" w:rsidTr="00C1000B">
        <w:tc>
          <w:tcPr>
            <w:tcW w:w="9242" w:type="dxa"/>
            <w:vAlign w:val="center"/>
          </w:tcPr>
          <w:p w:rsidR="00C1000B" w:rsidRPr="00C1000B" w:rsidRDefault="00C1000B" w:rsidP="00C1000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creative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mistake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research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avoid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complex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positive</w:t>
            </w:r>
          </w:p>
          <w:p w:rsidR="00C1000B" w:rsidRPr="00C1000B" w:rsidRDefault="00C1000B" w:rsidP="00C1000B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confused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difficulty</w:t>
            </w:r>
          </w:p>
        </w:tc>
      </w:tr>
    </w:tbl>
    <w:p w:rsid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Artists are very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  <w:proofErr w:type="gramEnd"/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They make new things all the time.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 have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with grammar. I have to work very hard to learn it.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You look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. Do you want me to explain it again?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Scientists do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to test their ideas.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I'm so sorry—it was my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!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Milk makes me sick, so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it.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proofErr w:type="spellStart"/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Kamila</w:t>
      </w:r>
      <w:proofErr w:type="spellEnd"/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usually gets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comments from her boss.</w:t>
      </w:r>
    </w:p>
    <w:p w:rsidR="00C1000B" w:rsidRP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Finding a job is often </w:t>
      </w:r>
      <w:proofErr w:type="gramStart"/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1000B">
        <w:rPr>
          <w:rFonts w:ascii="Times New Roman" w:eastAsia="Times New Roman" w:hAnsi="Times New Roman" w:cs="Times New Roman"/>
          <w:sz w:val="24"/>
          <w:szCs w:val="24"/>
          <w:lang w:bidi="ar-SA"/>
        </w:rPr>
        <w:t>process. There are many steps.</w:t>
      </w:r>
    </w:p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000B" w:rsidRPr="00C1000B" w:rsidRDefault="00C1000B" w:rsidP="002A5C19">
      <w:pPr>
        <w:pStyle w:val="NormalWeb"/>
        <w:rPr>
          <w:rStyle w:val="title-breadcrumb"/>
          <w:b/>
          <w:bCs/>
          <w:sz w:val="36"/>
          <w:szCs w:val="36"/>
        </w:rPr>
      </w:pPr>
      <w:r w:rsidRPr="00C1000B">
        <w:rPr>
          <w:rStyle w:val="title-breadcrumb"/>
          <w:b/>
          <w:bCs/>
          <w:sz w:val="36"/>
          <w:szCs w:val="36"/>
        </w:rPr>
        <w:t xml:space="preserve">5. LISTENING SKILL </w:t>
      </w:r>
      <w:proofErr w:type="gramStart"/>
      <w:r w:rsidRPr="00C1000B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C1000B">
        <w:rPr>
          <w:rStyle w:val="title-breadcrumb"/>
          <w:b/>
          <w:bCs/>
          <w:sz w:val="36"/>
          <w:szCs w:val="36"/>
        </w:rPr>
        <w:t xml:space="preserve"> for main ideas and details</w:t>
      </w:r>
    </w:p>
    <w:p w:rsidR="002A5C19" w:rsidRPr="00C1000B" w:rsidRDefault="00C1000B" w:rsidP="00C1000B">
      <w:pPr>
        <w:pStyle w:val="NormalWeb"/>
        <w:rPr>
          <w:sz w:val="32"/>
          <w:szCs w:val="32"/>
        </w:rPr>
      </w:pPr>
      <w:r w:rsidRPr="00C1000B">
        <w:rPr>
          <w:sz w:val="28"/>
          <w:szCs w:val="28"/>
        </w:rPr>
        <w:t>Listen to the podcast. Sort the sentences into main ideas and details.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B855A5" w:rsidTr="00B855A5">
        <w:tc>
          <w:tcPr>
            <w:tcW w:w="7905" w:type="dxa"/>
            <w:vAlign w:val="center"/>
          </w:tcPr>
          <w:p w:rsidR="00B855A5" w:rsidRDefault="00B855A5" w:rsidP="00C1000B">
            <w:pPr>
              <w:pStyle w:val="NormalWeb"/>
              <w:jc w:val="center"/>
            </w:pPr>
            <w:r>
              <w:t>Boys who play sports on a team are happier.       Some sports hurt your brain.</w:t>
            </w:r>
          </w:p>
          <w:p w:rsidR="00B855A5" w:rsidRDefault="00B855A5" w:rsidP="00C1000B">
            <w:pPr>
              <w:pStyle w:val="NormalWeb"/>
              <w:jc w:val="center"/>
            </w:pPr>
            <w:r>
              <w:t>There are some ways sports help your brain.</w:t>
            </w:r>
          </w:p>
          <w:p w:rsidR="00B855A5" w:rsidRDefault="00B855A5" w:rsidP="00C1000B">
            <w:pPr>
              <w:pStyle w:val="NormalWeb"/>
              <w:jc w:val="center"/>
            </w:pPr>
            <w:r>
              <w:t>If you play football or soccer, you will hit your head.</w:t>
            </w:r>
          </w:p>
          <w:p w:rsidR="00B855A5" w:rsidRDefault="00B855A5" w:rsidP="00C1000B">
            <w:pPr>
              <w:pStyle w:val="NormalWeb"/>
              <w:jc w:val="center"/>
            </w:pPr>
            <w:r>
              <w:lastRenderedPageBreak/>
              <w:t>Kids who play on a team follow directions better.</w:t>
            </w:r>
          </w:p>
          <w:p w:rsidR="00B855A5" w:rsidRDefault="00B855A5" w:rsidP="00C1000B">
            <w:pPr>
              <w:pStyle w:val="NormalWeb"/>
              <w:jc w:val="center"/>
            </w:pPr>
            <w:r>
              <w:t>You may get very angry or very sad.</w:t>
            </w:r>
          </w:p>
        </w:tc>
        <w:tc>
          <w:tcPr>
            <w:tcW w:w="1337" w:type="dxa"/>
            <w:vAlign w:val="center"/>
          </w:tcPr>
          <w:p w:rsidR="00B855A5" w:rsidRDefault="00B855A5" w:rsidP="00B855A5">
            <w:pPr>
              <w:pStyle w:val="NormalWeb"/>
              <w:jc w:val="center"/>
            </w:pPr>
            <w:r w:rsidRPr="00B855A5">
              <w:object w:dxaOrig="630" w:dyaOrig="811">
                <v:shape id="_x0000_i1217" type="#_x0000_t75" style="width:31.5pt;height:40.5pt" o:ole="">
                  <v:imagedata r:id="rId24" o:title=""/>
                </v:shape>
                <o:OLEObject Type="Embed" ProgID="Package" ShapeID="_x0000_i1217" DrawAspect="Content" ObjectID="_1643797686" r:id="rId25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000B">
              <w:rPr>
                <w:rFonts w:ascii="Times New Roman" w:cs="Times New Roman"/>
                <w:sz w:val="24"/>
                <w:szCs w:val="24"/>
              </w:rPr>
              <w:t>﻿</w:t>
            </w:r>
            <w:r w:rsidRPr="00C1000B">
              <w:rPr>
                <w:rFonts w:ascii="Times New Roman" w:hAnsi="Times New Roman" w:cs="Times New Roman"/>
                <w:sz w:val="24"/>
                <w:szCs w:val="24"/>
              </w:rPr>
              <w:t>Main Ideas</w:t>
            </w:r>
          </w:p>
        </w:tc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000B">
              <w:rPr>
                <w:rFonts w:ascii="Times New Roman" w:cs="Times New Roman"/>
                <w:sz w:val="24"/>
                <w:szCs w:val="24"/>
              </w:rPr>
              <w:t>﻿</w:t>
            </w:r>
            <w:r w:rsidRPr="00C1000B">
              <w:rPr>
                <w:rFonts w:ascii="Times New Roman" w:hAnsi="Times New Roman" w:cs="Times New Roman"/>
                <w:sz w:val="24"/>
                <w:szCs w:val="24"/>
              </w:rPr>
              <w:t>Details</w:t>
            </w:r>
          </w:p>
        </w:tc>
      </w:tr>
      <w:tr w:rsidR="00C1000B" w:rsidTr="00C1000B">
        <w:trPr>
          <w:trHeight w:val="1327"/>
        </w:trPr>
        <w:tc>
          <w:tcPr>
            <w:tcW w:w="4621" w:type="dxa"/>
          </w:tcPr>
          <w:p w:rsid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C1000B" w:rsidRPr="002A5C19" w:rsidRDefault="00C1000B" w:rsidP="00C1000B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1000B" w:rsidRPr="00C1000B" w:rsidRDefault="00C1000B" w:rsidP="002A5C19">
      <w:pPr>
        <w:pStyle w:val="NormalWeb"/>
        <w:rPr>
          <w:rStyle w:val="title-breadcrumb"/>
          <w:b/>
          <w:bCs/>
          <w:sz w:val="36"/>
          <w:szCs w:val="36"/>
        </w:rPr>
      </w:pPr>
      <w:r w:rsidRPr="00C1000B">
        <w:rPr>
          <w:rStyle w:val="title-breadcrumb"/>
          <w:b/>
          <w:bCs/>
          <w:sz w:val="36"/>
          <w:szCs w:val="36"/>
        </w:rPr>
        <w:t>6. VOCABULARY 2 PRONUNCIATION</w:t>
      </w:r>
    </w:p>
    <w:p w:rsidR="002A5C19" w:rsidRDefault="00C1000B" w:rsidP="002A5C19">
      <w:pPr>
        <w:pStyle w:val="NormalWeb"/>
        <w:rPr>
          <w:sz w:val="28"/>
          <w:szCs w:val="28"/>
        </w:rPr>
      </w:pPr>
      <w:r w:rsidRPr="00C1000B">
        <w:rPr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1.certain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201" type="#_x0000_t75" style="width:31.5pt;height:40.5pt" o:ole="">
                  <v:imagedata r:id="rId26" o:title=""/>
                </v:shape>
                <o:OLEObject Type="Embed" ProgID="Package" ShapeID="_x0000_i1201" DrawAspect="Content" ObjectID="_1643797687" r:id="rId27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2.combination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97" type="#_x0000_t75" style="width:31.5pt;height:40.5pt" o:ole="">
                  <v:imagedata r:id="rId28" o:title=""/>
                </v:shape>
                <o:OLEObject Type="Embed" ProgID="Package" ShapeID="_x0000_i1197" DrawAspect="Content" ObjectID="_1643797688" r:id="rId29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3.die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65" type="#_x0000_t75" style="width:31.5pt;height:40.5pt" o:ole="">
                  <v:imagedata r:id="rId30" o:title=""/>
                </v:shape>
                <o:OLEObject Type="Embed" ProgID="Package" ShapeID="_x0000_i1165" DrawAspect="Content" ObjectID="_1643797689" r:id="rId31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4.increase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93" type="#_x0000_t75" style="width:31.5pt;height:40.5pt" o:ole="">
                  <v:imagedata r:id="rId32" o:title=""/>
                </v:shape>
                <o:OLEObject Type="Embed" ProgID="Package" ShapeID="_x0000_i1193" DrawAspect="Content" ObjectID="_1643797690" r:id="rId33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5.optimistic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88" type="#_x0000_t75" style="width:31.5pt;height:40.5pt" o:ole="">
                  <v:imagedata r:id="rId34" o:title=""/>
                </v:shape>
                <o:OLEObject Type="Embed" ProgID="Package" ShapeID="_x0000_i1188" DrawAspect="Content" ObjectID="_1643797691" r:id="rId35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6.tough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82" type="#_x0000_t75" style="width:31.5pt;height:40.5pt" o:ole="">
                  <v:imagedata r:id="rId36" o:title=""/>
                </v:shape>
                <o:OLEObject Type="Embed" ProgID="Package" ShapeID="_x0000_i1182" DrawAspect="Content" ObjectID="_1643797692" r:id="rId37"/>
              </w:object>
            </w:r>
          </w:p>
        </w:tc>
      </w:tr>
      <w:tr w:rsidR="00C1000B" w:rsidTr="00C1000B">
        <w:tc>
          <w:tcPr>
            <w:tcW w:w="4621" w:type="dxa"/>
            <w:vAlign w:val="center"/>
          </w:tcPr>
          <w:p w:rsidR="00C1000B" w:rsidRPr="00C1000B" w:rsidRDefault="00C1000B" w:rsidP="00C1000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000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7.upset</w:t>
            </w:r>
          </w:p>
        </w:tc>
        <w:tc>
          <w:tcPr>
            <w:tcW w:w="4621" w:type="dxa"/>
            <w:vAlign w:val="center"/>
          </w:tcPr>
          <w:p w:rsidR="00C1000B" w:rsidRDefault="00C1000B" w:rsidP="00C1000B">
            <w:pPr>
              <w:pStyle w:val="NormalWeb"/>
              <w:jc w:val="center"/>
            </w:pPr>
            <w:r w:rsidRPr="00C1000B">
              <w:object w:dxaOrig="630" w:dyaOrig="811">
                <v:shape id="_x0000_i1175" type="#_x0000_t75" style="width:31.5pt;height:40.5pt" o:ole="">
                  <v:imagedata r:id="rId38" o:title=""/>
                </v:shape>
                <o:OLEObject Type="Embed" ProgID="Package" ShapeID="_x0000_i1175" DrawAspect="Content" ObjectID="_1643797693" r:id="rId39"/>
              </w:object>
            </w:r>
          </w:p>
        </w:tc>
      </w:tr>
    </w:tbl>
    <w:p w:rsidR="00C1000B" w:rsidRPr="00C1000B" w:rsidRDefault="00C1000B" w:rsidP="002A5C19">
      <w:pPr>
        <w:pStyle w:val="NormalWeb"/>
      </w:pPr>
    </w:p>
    <w:p w:rsidR="002A5C19" w:rsidRPr="00B855A5" w:rsidRDefault="00B855A5" w:rsidP="00B855A5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  <w:r w:rsidRPr="00813AB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7. VOCABULARY 2 PRACTICE</w:t>
      </w:r>
    </w:p>
    <w:p w:rsidR="00A873DB" w:rsidRPr="00B855A5" w:rsidRDefault="00B855A5" w:rsidP="00B855A5">
      <w:pPr>
        <w:pStyle w:val="NormalWeb"/>
        <w:rPr>
          <w:sz w:val="32"/>
          <w:szCs w:val="32"/>
        </w:rPr>
      </w:pPr>
      <w:r w:rsidRPr="00B855A5">
        <w:rPr>
          <w:sz w:val="28"/>
          <w:szCs w:val="28"/>
        </w:rPr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855A5" w:rsidTr="00B855A5">
        <w:tc>
          <w:tcPr>
            <w:tcW w:w="9242" w:type="dxa"/>
            <w:vAlign w:val="center"/>
          </w:tcPr>
          <w:p w:rsidR="00B855A5" w:rsidRDefault="00B855A5" w:rsidP="00B855A5">
            <w:pPr>
              <w:pStyle w:val="NormalWeb"/>
              <w:jc w:val="center"/>
              <w:rPr>
                <w:rStyle w:val="title-breadcrumb"/>
              </w:rPr>
            </w:pPr>
            <w:r>
              <w:t>tough        combination         upset           certain         optimistic          die          increase</w:t>
            </w:r>
          </w:p>
        </w:tc>
      </w:tr>
    </w:tbl>
    <w:p w:rsidR="00A873DB" w:rsidRPr="00B855A5" w:rsidRDefault="00A873DB" w:rsidP="00A873DB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difficult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used for talking about a particular thing or person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make something bigger or more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stop living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unhappy or worried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thinking good things will happen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55A5" w:rsidTr="00B855A5"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2C2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two or more things joined together</w:t>
            </w:r>
          </w:p>
        </w:tc>
        <w:tc>
          <w:tcPr>
            <w:tcW w:w="4621" w:type="dxa"/>
          </w:tcPr>
          <w:p w:rsidR="00B855A5" w:rsidRPr="00B855A5" w:rsidRDefault="00B855A5" w:rsidP="00B855A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Pr="00B855A5" w:rsidRDefault="00B855A5" w:rsidP="00A873DB">
      <w:pPr>
        <w:pStyle w:val="NormalWeb"/>
        <w:rPr>
          <w:rStyle w:val="title-breadcrumb"/>
          <w:b/>
          <w:bCs/>
          <w:sz w:val="36"/>
          <w:szCs w:val="36"/>
        </w:rPr>
      </w:pPr>
      <w:r w:rsidRPr="00B855A5">
        <w:rPr>
          <w:rStyle w:val="title-breadcrumb"/>
          <w:b/>
          <w:bCs/>
          <w:sz w:val="36"/>
          <w:szCs w:val="36"/>
        </w:rPr>
        <w:t>8. CRITICAL THINKING VIDEO Providing support for a suggestion</w:t>
      </w:r>
    </w:p>
    <w:p w:rsidR="00A873DB" w:rsidRPr="00B855A5" w:rsidRDefault="00B855A5" w:rsidP="00B855A5">
      <w:pPr>
        <w:pStyle w:val="NormalWeb"/>
        <w:rPr>
          <w:b/>
          <w:bCs/>
          <w:sz w:val="48"/>
          <w:szCs w:val="48"/>
        </w:rPr>
      </w:pPr>
      <w:r w:rsidRPr="00B855A5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A873DB" w:rsidTr="00B855A5">
        <w:tc>
          <w:tcPr>
            <w:tcW w:w="7621" w:type="dxa"/>
            <w:vAlign w:val="center"/>
          </w:tcPr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what should you provide when you give a suggestion?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good reason for the suggestion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name of someone who agrees with you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reasons that support your suggestion explain ...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</w:t>
            </w:r>
            <w:proofErr w:type="gramEnd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follow the suggestion.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</w:t>
            </w:r>
            <w:proofErr w:type="gramEnd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follow the suggestion.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According to the video, </w:t>
            </w:r>
            <w:r w:rsidRPr="00B855A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support</w:t>
            </w: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means facts or examples that show your statement is ...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  <w:proofErr w:type="gramEnd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or incorrect.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true</w:t>
            </w:r>
            <w:proofErr w:type="gramEnd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or correct.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sentence in this statement is support:</w:t>
            </w:r>
          </w:p>
          <w:p w:rsidR="00B855A5" w:rsidRPr="00B855A5" w:rsidRDefault="00B855A5" w:rsidP="00B855A5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"Try eating fish for dinner tonight. I heard that eating fish helps memory and focus."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Try eating fish for dinner tonight.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heard that eating fish helps memory and focus.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question can you ask yourself after you give a suggestion?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Who will believe my suggestion is good?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other information can I give?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Which statement better supports this suggestion:</w:t>
            </w:r>
          </w:p>
          <w:p w:rsidR="00B855A5" w:rsidRPr="00B855A5" w:rsidRDefault="00B855A5" w:rsidP="00B855A5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"You should eat more blueberries."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Blueberries are on sale.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Blueberries help you concentrate.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statement better supports this suggestion:</w:t>
            </w:r>
          </w:p>
          <w:p w:rsidR="00B855A5" w:rsidRPr="00B855A5" w:rsidRDefault="00B855A5" w:rsidP="00B855A5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"You should try to get more exercise."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 friend agrees with me that exercise is good for you.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started exercising, and now I feel a lot better.</w:t>
            </w:r>
          </w:p>
          <w:p w:rsidR="00B855A5" w:rsidRPr="00B855A5" w:rsidRDefault="00B855A5" w:rsidP="005C1116">
            <w:pPr>
              <w:pStyle w:val="ListParagraph"/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statement better supports this suggestion:</w:t>
            </w:r>
          </w:p>
          <w:p w:rsidR="00B855A5" w:rsidRPr="00B855A5" w:rsidRDefault="00B855A5" w:rsidP="00B855A5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"You should try to get more exercise."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will need to join a gym.</w:t>
            </w:r>
          </w:p>
          <w:p w:rsidR="00B855A5" w:rsidRPr="00B855A5" w:rsidRDefault="00B855A5" w:rsidP="005C1116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 will feel better.</w:t>
            </w:r>
          </w:p>
          <w:p w:rsidR="00A873DB" w:rsidRPr="00A873DB" w:rsidRDefault="00A873DB" w:rsidP="00A873D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A873DB" w:rsidRDefault="00B855A5" w:rsidP="00A873DB">
            <w:pPr>
              <w:pStyle w:val="NormalWeb"/>
              <w:jc w:val="center"/>
            </w:pPr>
            <w:r w:rsidRPr="00B855A5">
              <w:object w:dxaOrig="630" w:dyaOrig="811">
                <v:shape id="_x0000_i1218" type="#_x0000_t75" style="width:31.5pt;height:40.5pt" o:ole="">
                  <v:imagedata r:id="rId40" o:title=""/>
                </v:shape>
                <o:OLEObject Type="Embed" ProgID="Package" ShapeID="_x0000_i1218" DrawAspect="Content" ObjectID="_1643797694" r:id="rId41"/>
              </w:object>
            </w:r>
          </w:p>
        </w:tc>
      </w:tr>
    </w:tbl>
    <w:p w:rsidR="00A873DB" w:rsidRDefault="00A873DB" w:rsidP="00A873DB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Pr="00B855A5" w:rsidRDefault="00B855A5" w:rsidP="00A873DB">
      <w:pPr>
        <w:pStyle w:val="NormalWeb"/>
        <w:rPr>
          <w:rStyle w:val="title-breadcrumb"/>
          <w:b/>
          <w:bCs/>
          <w:sz w:val="36"/>
          <w:szCs w:val="36"/>
        </w:rPr>
      </w:pPr>
      <w:r w:rsidRPr="00B855A5">
        <w:rPr>
          <w:rStyle w:val="title-breadcrumb"/>
          <w:b/>
          <w:bCs/>
          <w:sz w:val="36"/>
          <w:szCs w:val="36"/>
        </w:rPr>
        <w:t>9. LISTENING COMPREHENSION Sports and the brain</w:t>
      </w:r>
    </w:p>
    <w:p w:rsidR="00A873DB" w:rsidRDefault="00B855A5" w:rsidP="00B855A5">
      <w:pPr>
        <w:pStyle w:val="NormalWeb"/>
        <w:rPr>
          <w:sz w:val="28"/>
          <w:szCs w:val="28"/>
        </w:rPr>
      </w:pPr>
      <w:r w:rsidRPr="00B855A5">
        <w:rPr>
          <w:sz w:val="28"/>
          <w:szCs w:val="28"/>
        </w:rPr>
        <w:t xml:space="preserve">Listen to the podcast. Then choose </w:t>
      </w:r>
      <w:r w:rsidRPr="00B855A5">
        <w:rPr>
          <w:i/>
          <w:iCs/>
          <w:sz w:val="28"/>
          <w:szCs w:val="28"/>
        </w:rPr>
        <w:t>True</w:t>
      </w:r>
      <w:r w:rsidRPr="00B855A5">
        <w:rPr>
          <w:sz w:val="28"/>
          <w:szCs w:val="28"/>
        </w:rPr>
        <w:t xml:space="preserve"> or </w:t>
      </w:r>
      <w:r w:rsidRPr="00B855A5">
        <w:rPr>
          <w:i/>
          <w:iCs/>
          <w:sz w:val="28"/>
          <w:szCs w:val="28"/>
        </w:rPr>
        <w:t>False</w:t>
      </w:r>
      <w:r w:rsidRPr="00B855A5">
        <w:rPr>
          <w:sz w:val="28"/>
          <w:szCs w:val="28"/>
        </w:rPr>
        <w:t xml:space="preserve"> for each statement.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B855A5" w:rsidTr="00B855A5">
        <w:tc>
          <w:tcPr>
            <w:tcW w:w="7621" w:type="dxa"/>
          </w:tcPr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podcast is called </w:t>
            </w:r>
            <w:proofErr w:type="gramStart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What's</w:t>
            </w:r>
            <w:proofErr w:type="gramEnd"/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Game?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Playing sports can change the brain.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Hitting your head can make you confused.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 sports hurt your brain more than others.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Hurting your head does not cause changes in your emotions, or feelings.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Playing individual sports, like running, makes you happier than playing team sports.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Team sports can help children pay attention better.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B855A5" w:rsidRPr="00B855A5" w:rsidRDefault="00B855A5" w:rsidP="005C1116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Children should avoid playing football.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B855A5" w:rsidRPr="00B855A5" w:rsidRDefault="00B855A5" w:rsidP="005C1116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855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B855A5" w:rsidRDefault="00B855A5" w:rsidP="00B855A5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1621" w:type="dxa"/>
            <w:vAlign w:val="center"/>
          </w:tcPr>
          <w:p w:rsidR="00B855A5" w:rsidRDefault="00B855A5" w:rsidP="00B855A5">
            <w:pPr>
              <w:pStyle w:val="NormalWeb"/>
              <w:jc w:val="center"/>
              <w:rPr>
                <w:sz w:val="28"/>
                <w:szCs w:val="28"/>
              </w:rPr>
            </w:pPr>
            <w:r w:rsidRPr="00B855A5">
              <w:rPr>
                <w:sz w:val="28"/>
                <w:szCs w:val="28"/>
              </w:rPr>
              <w:object w:dxaOrig="630" w:dyaOrig="811">
                <v:shape id="_x0000_i1225" type="#_x0000_t75" style="width:31.5pt;height:40.5pt" o:ole="">
                  <v:imagedata r:id="rId42" o:title=""/>
                </v:shape>
                <o:OLEObject Type="Embed" ProgID="Package" ShapeID="_x0000_i1225" DrawAspect="Content" ObjectID="_1643797695" r:id="rId43"/>
              </w:object>
            </w:r>
          </w:p>
        </w:tc>
      </w:tr>
    </w:tbl>
    <w:p w:rsidR="00B855A5" w:rsidRPr="00B855A5" w:rsidRDefault="00B855A5" w:rsidP="00B855A5">
      <w:pPr>
        <w:pStyle w:val="NormalWeb"/>
        <w:rPr>
          <w:sz w:val="32"/>
          <w:szCs w:val="32"/>
        </w:rPr>
      </w:pPr>
    </w:p>
    <w:p w:rsidR="00B855A5" w:rsidRPr="00B855A5" w:rsidRDefault="00B855A5" w:rsidP="00B855A5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B855A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</w:t>
      </w:r>
      <w:proofErr w:type="gramStart"/>
      <w:r w:rsidRPr="00B855A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.VOCABULARY</w:t>
      </w:r>
      <w:proofErr w:type="gramEnd"/>
      <w:r w:rsidRPr="00B855A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SKILL Words in context</w:t>
      </w:r>
    </w:p>
    <w:p w:rsidR="00A873DB" w:rsidRPr="00B855A5" w:rsidRDefault="00B855A5" w:rsidP="00B855A5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36"/>
          <w:szCs w:val="36"/>
        </w:rPr>
      </w:pPr>
      <w:r w:rsidRPr="00B855A5">
        <w:rPr>
          <w:rFonts w:ascii="Times New Roman" w:hAnsi="Times New Roman" w:cs="Times New Roman"/>
          <w:sz w:val="28"/>
          <w:szCs w:val="28"/>
        </w:rPr>
        <w:t>Listen to each sentence. Choose the meaning of the underlined word using context.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Getting hit in the head often 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harms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your brain.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helps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hurts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33" type="#_x0000_t75" style="width:31.5pt;height:40.5pt" o:ole="">
                  <v:imagedata r:id="rId44" o:title=""/>
                </v:shape>
                <o:OLEObject Type="Embed" ProgID="Package" ShapeID="_x0000_i1233" DrawAspect="Content" ObjectID="_1643797696" r:id="rId45"/>
              </w:object>
            </w:r>
          </w:p>
        </w:tc>
      </w:tr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One 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benefit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of </w:t>
            </w:r>
            <w:proofErr w:type="gramStart"/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teams</w:t>
            </w:r>
            <w:proofErr w:type="gramEnd"/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sports is new friendships.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positive thing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bad thing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58" type="#_x0000_t75" style="width:31.5pt;height:40.5pt" o:ole="">
                  <v:imagedata r:id="rId46" o:title=""/>
                </v:shape>
                <o:OLEObject Type="Embed" ProgID="Package" ShapeID="_x0000_i1258" DrawAspect="Content" ObjectID="_1643797697" r:id="rId47"/>
              </w:object>
            </w:r>
          </w:p>
        </w:tc>
      </w:tr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You can help your brain by doing 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mental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exercises.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related to the body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related to the brain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55" type="#_x0000_t75" style="width:31.5pt;height:40.5pt" o:ole="">
                  <v:imagedata r:id="rId48" o:title=""/>
                </v:shape>
                <o:OLEObject Type="Embed" ProgID="Package" ShapeID="_x0000_i1255" DrawAspect="Content" ObjectID="_1643797698" r:id="rId49"/>
              </w:object>
            </w:r>
          </w:p>
        </w:tc>
      </w:tr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The 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structure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, or shape, of the brain changes with some diseases.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it does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it looks like; its form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51" type="#_x0000_t75" style="width:31.5pt;height:40.5pt" o:ole="">
                  <v:imagedata r:id="rId50" o:title=""/>
                </v:shape>
                <o:OLEObject Type="Embed" ProgID="Package" ShapeID="_x0000_i1251" DrawAspect="Content" ObjectID="_1643797699" r:id="rId51"/>
              </w:object>
            </w:r>
          </w:p>
        </w:tc>
      </w:tr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Some things make your 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memory</w:t>
            </w: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worse, but others help you remember more.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you remember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you dream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46" type="#_x0000_t75" style="width:31.5pt;height:40.5pt" o:ole="">
                  <v:imagedata r:id="rId52" o:title=""/>
                </v:shape>
                <o:OLEObject Type="Embed" ProgID="Package" ShapeID="_x0000_i1246" DrawAspect="Content" ObjectID="_1643797700" r:id="rId53"/>
              </w:object>
            </w:r>
          </w:p>
        </w:tc>
      </w:tr>
      <w:tr w:rsidR="0035586C" w:rsidTr="0035586C">
        <w:tc>
          <w:tcPr>
            <w:tcW w:w="7338" w:type="dxa"/>
          </w:tcPr>
          <w:p w:rsidR="0035586C" w:rsidRPr="0035586C" w:rsidRDefault="0035586C" w:rsidP="005C1116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Neurologists</w:t>
            </w:r>
            <w:proofErr w:type="gramStart"/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 study</w:t>
            </w:r>
            <w:proofErr w:type="gramEnd"/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brain.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kind of major</w:t>
            </w:r>
          </w:p>
          <w:p w:rsidR="0035586C" w:rsidRPr="0035586C" w:rsidRDefault="0035586C" w:rsidP="005C1116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5586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kind of scientist</w:t>
            </w:r>
          </w:p>
          <w:p w:rsidR="0035586C" w:rsidRDefault="0035586C" w:rsidP="00A873DB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35586C" w:rsidRDefault="0035586C" w:rsidP="0035586C">
            <w:pPr>
              <w:pStyle w:val="NormalWeb"/>
              <w:jc w:val="center"/>
            </w:pPr>
            <w:r w:rsidRPr="0035586C">
              <w:object w:dxaOrig="630" w:dyaOrig="811">
                <v:shape id="_x0000_i1240" type="#_x0000_t75" style="width:31.5pt;height:40.5pt" o:ole="">
                  <v:imagedata r:id="rId54" o:title=""/>
                </v:shape>
                <o:OLEObject Type="Embed" ProgID="Package" ShapeID="_x0000_i1240" DrawAspect="Content" ObjectID="_1643797701" r:id="rId55"/>
              </w:object>
            </w:r>
          </w:p>
        </w:tc>
      </w:tr>
    </w:tbl>
    <w:p w:rsidR="00A873DB" w:rsidRPr="0035586C" w:rsidRDefault="00A873DB" w:rsidP="0035586C">
      <w:pPr>
        <w:bidi w:val="0"/>
        <w:spacing w:before="100" w:beforeAutospacing="1" w:after="100" w:afterAutospacing="1" w:line="240" w:lineRule="auto"/>
        <w:rPr>
          <w:sz w:val="24"/>
          <w:szCs w:val="24"/>
        </w:rPr>
      </w:pPr>
    </w:p>
    <w:p w:rsidR="0035586C" w:rsidRPr="0035586C" w:rsidRDefault="0035586C" w:rsidP="00B87FB9">
      <w:pPr>
        <w:pStyle w:val="NormalWeb"/>
        <w:rPr>
          <w:rStyle w:val="title-breadcrumb"/>
          <w:b/>
          <w:bCs/>
          <w:sz w:val="36"/>
          <w:szCs w:val="36"/>
        </w:rPr>
      </w:pPr>
      <w:r w:rsidRPr="0035586C">
        <w:rPr>
          <w:rStyle w:val="title-breadcrumb"/>
          <w:b/>
          <w:bCs/>
          <w:sz w:val="36"/>
          <w:szCs w:val="36"/>
        </w:rPr>
        <w:t xml:space="preserve">11. GRAMMAR (1) </w:t>
      </w:r>
      <w:proofErr w:type="gramStart"/>
      <w:r w:rsidRPr="0035586C">
        <w:rPr>
          <w:rStyle w:val="title-breadcrumb"/>
          <w:b/>
          <w:bCs/>
          <w:sz w:val="36"/>
          <w:szCs w:val="36"/>
        </w:rPr>
        <w:t>Should</w:t>
      </w:r>
      <w:proofErr w:type="gramEnd"/>
      <w:r w:rsidRPr="0035586C">
        <w:rPr>
          <w:rStyle w:val="title-breadcrumb"/>
          <w:b/>
          <w:bCs/>
          <w:sz w:val="36"/>
          <w:szCs w:val="36"/>
        </w:rPr>
        <w:t xml:space="preserve"> and shouldn't</w:t>
      </w:r>
    </w:p>
    <w:p w:rsidR="00B87FB9" w:rsidRPr="0035586C" w:rsidRDefault="0035586C" w:rsidP="0035586C">
      <w:pPr>
        <w:pStyle w:val="NormalWeb"/>
        <w:rPr>
          <w:sz w:val="32"/>
          <w:szCs w:val="32"/>
        </w:rPr>
      </w:pPr>
      <w:r w:rsidRPr="0035586C">
        <w:rPr>
          <w:sz w:val="28"/>
          <w:szCs w:val="28"/>
        </w:rPr>
        <w:t>Choose the correct words or phrases to complete the sentences.</w:t>
      </w:r>
    </w:p>
    <w:p w:rsidR="0035586C" w:rsidRPr="0035586C" w:rsidRDefault="0035586C" w:rsidP="0035586C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Children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proofErr w:type="gramEnd"/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play football because it can hurt their brains.</w:t>
      </w:r>
    </w:p>
    <w:p w:rsidR="0035586C" w:rsidRPr="0035586C" w:rsidRDefault="0035586C" w:rsidP="00EB2FFF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People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="00EB2FFF"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proofErr w:type="gramEnd"/>
      <w:r w:rsidR="00EB2FFF"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 w:rsid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do puzzles to keep their brains active.</w:t>
      </w:r>
    </w:p>
    <w:p w:rsidR="0035586C" w:rsidRPr="0035586C" w:rsidRDefault="0035586C" w:rsidP="00EB2FFF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You should 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to eat</w:t>
      </w:r>
      <w:r w:rsidR="00EB2FFF"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eat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fruits and vegetables for brain health.</w:t>
      </w:r>
    </w:p>
    <w:p w:rsidR="0035586C" w:rsidRPr="0035586C" w:rsidRDefault="0035586C" w:rsidP="00EB2FFF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shouldn't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to</w:t>
      </w:r>
      <w:proofErr w:type="gramEnd"/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sit</w:t>
      </w:r>
      <w:r w:rsidR="00EB2FFF"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sit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at my desk for a long time.</w:t>
      </w:r>
    </w:p>
    <w:p w:rsidR="0035586C" w:rsidRPr="0035586C" w:rsidRDefault="0035586C" w:rsidP="0035586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People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proofErr w:type="gramEnd"/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eat a lot of sugar.</w:t>
      </w:r>
    </w:p>
    <w:p w:rsidR="0035586C" w:rsidRPr="0035586C" w:rsidRDefault="0035586C" w:rsidP="0035586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If you want to think clearly in the morning,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proofErr w:type="gramEnd"/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to bed early.</w:t>
      </w:r>
    </w:p>
    <w:p w:rsidR="0035586C" w:rsidRPr="0035586C" w:rsidRDefault="0035586C" w:rsidP="0035586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When people get older, they 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exercise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 w:rsidR="00EB2FFF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to exercise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often.</w:t>
      </w:r>
    </w:p>
    <w:p w:rsidR="002A5C19" w:rsidRPr="0035586C" w:rsidRDefault="0035586C" w:rsidP="0035586C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proofErr w:type="gramStart"/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I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should</w:t>
      </w:r>
      <w:proofErr w:type="gramEnd"/>
      <w:r w:rsidRPr="0035586C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shouldn't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35586C">
        <w:rPr>
          <w:rFonts w:ascii="Times New Roman" w:eastAsia="Times New Roman" w:hAnsi="Times New Roman" w:cs="Times New Roman"/>
          <w:sz w:val="24"/>
          <w:szCs w:val="24"/>
          <w:lang w:bidi="ar-SA"/>
        </w:rPr>
        <w:t>use my computer before bed because it keeps me awake.</w:t>
      </w:r>
    </w:p>
    <w:p w:rsidR="0035586C" w:rsidRDefault="0035586C" w:rsidP="0035586C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35586C" w:rsidRDefault="0035586C" w:rsidP="0035586C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EB2FFF" w:rsidRPr="00EB2FFF" w:rsidRDefault="00EB2FFF" w:rsidP="00B87FB9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EB2FFF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(2) It's + adjective + infinitive</w:t>
      </w:r>
    </w:p>
    <w:p w:rsidR="00B87FB9" w:rsidRDefault="00EB2FFF" w:rsidP="00EB2FFF">
      <w:pPr>
        <w:bidi w:val="0"/>
        <w:rPr>
          <w:rFonts w:ascii="Times New Roman" w:hAnsi="Times New Roman" w:cs="Times New Roman"/>
          <w:sz w:val="28"/>
          <w:szCs w:val="28"/>
        </w:rPr>
      </w:pPr>
      <w:r w:rsidRPr="00EB2FFF">
        <w:rPr>
          <w:rFonts w:ascii="Times New Roman" w:hAnsi="Times New Roman" w:cs="Times New Roman"/>
          <w:sz w:val="28"/>
          <w:szCs w:val="28"/>
        </w:rPr>
        <w:lastRenderedPageBreak/>
        <w:t xml:space="preserve">Reorder each set of words to make a sentence with </w:t>
      </w:r>
      <w:proofErr w:type="spellStart"/>
      <w:r w:rsidRPr="00EB2FFF">
        <w:rPr>
          <w:rFonts w:ascii="Times New Roman" w:hAnsi="Times New Roman" w:cs="Times New Roman"/>
          <w:i/>
          <w:iCs/>
          <w:sz w:val="28"/>
          <w:szCs w:val="28"/>
        </w:rPr>
        <w:t>it's</w:t>
      </w:r>
      <w:proofErr w:type="spellEnd"/>
      <w:r w:rsidRPr="00EB2FFF">
        <w:rPr>
          <w:rFonts w:ascii="Times New Roman" w:hAnsi="Times New Roman" w:cs="Times New Roman"/>
          <w:i/>
          <w:iCs/>
          <w:sz w:val="28"/>
          <w:szCs w:val="28"/>
        </w:rPr>
        <w:t xml:space="preserve"> (not) + </w:t>
      </w:r>
      <w:r w:rsidRPr="00EB2FFF">
        <w:rPr>
          <w:rFonts w:ascii="Times New Roman" w:hAnsi="Times New Roman" w:cs="Times New Roman"/>
          <w:sz w:val="28"/>
          <w:szCs w:val="28"/>
        </w:rPr>
        <w:t>adjective</w:t>
      </w:r>
      <w:r w:rsidRPr="00EB2FFF">
        <w:rPr>
          <w:rFonts w:ascii="Times New Roman" w:hAnsi="Times New Roman" w:cs="Times New Roman"/>
          <w:i/>
          <w:iCs/>
          <w:sz w:val="28"/>
          <w:szCs w:val="28"/>
        </w:rPr>
        <w:t xml:space="preserve"> + </w:t>
      </w:r>
      <w:r w:rsidRPr="00EB2FFF">
        <w:rPr>
          <w:rFonts w:ascii="Times New Roman" w:hAnsi="Times New Roman" w:cs="Times New Roman"/>
          <w:sz w:val="28"/>
          <w:szCs w:val="28"/>
        </w:rPr>
        <w:t>infinitive.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P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healthy food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important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eat</w:t>
            </w:r>
          </w:p>
        </w:tc>
      </w:tr>
    </w:tbl>
    <w:p w:rsidR="00EB2FFF" w:rsidRDefault="00EB2FFF" w:rsidP="00EB2FFF">
      <w:pPr>
        <w:bidi w:val="0"/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.</w:t>
      </w: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healthy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sleep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four hours a night</w:t>
            </w:r>
          </w:p>
        </w:tc>
      </w:tr>
    </w:tbl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 .</w:t>
      </w: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 things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proofErr w:type="spellStart"/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common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forget</w:t>
            </w:r>
          </w:p>
        </w:tc>
      </w:tr>
    </w:tbl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 .</w:t>
      </w: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common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forget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 mother's name</w:t>
            </w:r>
          </w:p>
        </w:tc>
      </w:tr>
    </w:tbl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 .</w:t>
      </w: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walk home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safe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proofErr w:type="spellStart"/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alone</w:t>
            </w:r>
          </w:p>
        </w:tc>
      </w:tr>
    </w:tbl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 .</w:t>
      </w:r>
    </w:p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EB2FFF">
        <w:tc>
          <w:tcPr>
            <w:tcW w:w="9242" w:type="dxa"/>
          </w:tcPr>
          <w:p w:rsidR="00EB2FFF" w:rsidRDefault="00EB2FFF" w:rsidP="00EB2FFF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game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lose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B2F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fun</w:t>
            </w:r>
          </w:p>
        </w:tc>
      </w:tr>
    </w:tbl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B2FFF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 .</w:t>
      </w:r>
    </w:p>
    <w:p w:rsidR="00EB2FFF" w:rsidRP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87FB9" w:rsidRDefault="00B87FB9" w:rsidP="00B87FB9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B87FB9" w:rsidRDefault="00B87FB9" w:rsidP="00B87FB9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EB2FFF" w:rsidRPr="00BC6E61" w:rsidRDefault="00EB2FFF" w:rsidP="00EB2FFF">
      <w:pPr>
        <w:pStyle w:val="NormalWeb"/>
        <w:rPr>
          <w:b/>
          <w:bCs/>
          <w:sz w:val="36"/>
          <w:szCs w:val="36"/>
        </w:rPr>
      </w:pPr>
      <w:r w:rsidRPr="00BC6E61">
        <w:rPr>
          <w:rStyle w:val="title-breadcrumb"/>
          <w:b/>
          <w:bCs/>
          <w:sz w:val="36"/>
          <w:szCs w:val="36"/>
        </w:rPr>
        <w:t>13. PRONUNCIATION The schwa sound</w:t>
      </w:r>
      <w:r w:rsidRPr="00BC6E61">
        <w:rPr>
          <w:b/>
          <w:bCs/>
          <w:sz w:val="36"/>
          <w:szCs w:val="36"/>
        </w:rPr>
        <w:t>/</w:t>
      </w:r>
      <w:proofErr w:type="spellStart"/>
      <w:r w:rsidRPr="00BC6E61">
        <w:rPr>
          <w:b/>
          <w:bCs/>
          <w:sz w:val="36"/>
          <w:szCs w:val="36"/>
        </w:rPr>
        <w:t>ed</w:t>
      </w:r>
      <w:proofErr w:type="spellEnd"/>
      <w:r w:rsidRPr="00BC6E61">
        <w:rPr>
          <w:b/>
          <w:bCs/>
          <w:sz w:val="36"/>
          <w:szCs w:val="36"/>
        </w:rPr>
        <w:t>/</w:t>
      </w:r>
    </w:p>
    <w:p w:rsidR="00B87FB9" w:rsidRPr="005554ED" w:rsidRDefault="005554ED" w:rsidP="00EB2FFF">
      <w:pPr>
        <w:bidi w:val="0"/>
        <w:rPr>
          <w:rFonts w:ascii="Times New Roman" w:hAnsi="Times New Roman" w:cs="Times New Roman"/>
          <w:sz w:val="36"/>
          <w:szCs w:val="36"/>
        </w:rPr>
      </w:pPr>
      <w:r w:rsidRPr="005554ED">
        <w:rPr>
          <w:rFonts w:ascii="Times New Roman" w:hAnsi="Times New Roman" w:cs="Times New Roman"/>
          <w:sz w:val="28"/>
          <w:szCs w:val="28"/>
        </w:rPr>
        <w:t>Choose the underlined syllable with the schwa sound.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bot</w:t>
            </w:r>
            <w:proofErr w:type="spellEnd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tom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bot</w:t>
            </w:r>
            <w:proofErr w:type="spellEnd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-tom</w:t>
            </w:r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23" type="#_x0000_t75" style="width:31.5pt;height:40.5pt" o:ole="">
                  <v:imagedata r:id="rId56" o:title=""/>
                </v:shape>
                <o:OLEObject Type="Embed" ProgID="Package" ShapeID="_x0000_i1323" DrawAspect="Content" ObjectID="_1643797702" r:id="rId57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com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mand</w:t>
            </w:r>
            <w:proofErr w:type="spellEnd"/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com-</w:t>
            </w: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mand</w:t>
            </w:r>
            <w:proofErr w:type="spellEnd"/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31" type="#_x0000_t75" style="width:31.5pt;height:40.5pt" o:ole="">
                  <v:imagedata r:id="rId58" o:title=""/>
                </v:shape>
                <o:OLEObject Type="Embed" ProgID="Package" ShapeID="_x0000_i1331" DrawAspect="Content" ObjectID="_1643797703" r:id="rId59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3.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nest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ho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-nest</w:t>
            </w:r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38" type="#_x0000_t75" style="width:31.5pt;height:40.5pt" o:ole="">
                  <v:imagedata r:id="rId60" o:title=""/>
                </v:shape>
                <o:OLEObject Type="Embed" ProgID="Package" ShapeID="_x0000_i1338" DrawAspect="Content" ObjectID="_1643797704" r:id="rId61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po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-lite</w:t>
            </w:r>
            <w:proofErr w:type="spellEnd"/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lite</w:t>
            </w:r>
            <w:proofErr w:type="spellEnd"/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44" type="#_x0000_t75" style="width:31.5pt;height:40.5pt" o:ole="">
                  <v:imagedata r:id="rId62" o:title=""/>
                </v:shape>
                <o:OLEObject Type="Embed" ProgID="Package" ShapeID="_x0000_i1344" DrawAspect="Content" ObjectID="_1643797705" r:id="rId63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con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-fuse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fuse</w:t>
            </w:r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49" type="#_x0000_t75" style="width:31.5pt;height:40.5pt" o:ole="">
                  <v:imagedata r:id="rId64" o:title=""/>
                </v:shape>
                <o:OLEObject Type="Embed" ProgID="Package" ShapeID="_x0000_i1349" DrawAspect="Content" ObjectID="_1643797706" r:id="rId65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ges-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ture</w:t>
            </w:r>
            <w:proofErr w:type="spellEnd"/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ges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-ture</w:t>
            </w:r>
            <w:proofErr w:type="spellEnd"/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53" type="#_x0000_t75" style="width:31.5pt;height:40.5pt" o:ole="">
                  <v:imagedata r:id="rId66" o:title=""/>
                </v:shape>
                <o:OLEObject Type="Embed" ProgID="Package" ShapeID="_x0000_i1353" DrawAspect="Content" ObjectID="_1643797707" r:id="rId67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ap</w:t>
            </w:r>
            <w:proofErr w:type="spellEnd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prove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ap</w:t>
            </w:r>
            <w:proofErr w:type="spellEnd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-prove</w:t>
            </w:r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56" type="#_x0000_t75" style="width:31.5pt;height:40.5pt" o:ole="">
                  <v:imagedata r:id="rId68" o:title=""/>
                </v:shape>
                <o:OLEObject Type="Embed" ProgID="Package" ShapeID="_x0000_i1356" DrawAspect="Content" ObjectID="_1643797708" r:id="rId69"/>
              </w:object>
            </w:r>
          </w:p>
        </w:tc>
      </w:tr>
      <w:tr w:rsidR="00B87FB9" w:rsidTr="009B131C">
        <w:tc>
          <w:tcPr>
            <w:tcW w:w="4621" w:type="dxa"/>
          </w:tcPr>
          <w:p w:rsidR="005554ED" w:rsidRPr="005554ED" w:rsidRDefault="005554ED" w:rsidP="005554ED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 </w:t>
            </w:r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care-</w:t>
            </w: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ful</w:t>
            </w:r>
            <w:proofErr w:type="spellEnd"/>
          </w:p>
          <w:p w:rsidR="005554ED" w:rsidRPr="005554ED" w:rsidRDefault="005554ED" w:rsidP="005C1116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care</w:t>
            </w:r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5554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ful</w:t>
            </w:r>
            <w:proofErr w:type="spellEnd"/>
          </w:p>
          <w:p w:rsidR="00B87FB9" w:rsidRDefault="00B87FB9" w:rsidP="00B87FB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B87FB9" w:rsidRDefault="005554ED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58" type="#_x0000_t75" style="width:31.5pt;height:40.5pt" o:ole="">
                  <v:imagedata r:id="rId70" o:title=""/>
                </v:shape>
                <o:OLEObject Type="Embed" ProgID="Package" ShapeID="_x0000_i1358" DrawAspect="Content" ObjectID="_1643797709" r:id="rId71"/>
              </w:object>
            </w:r>
          </w:p>
        </w:tc>
      </w:tr>
    </w:tbl>
    <w:p w:rsidR="00B87FB9" w:rsidRPr="00B87FB9" w:rsidRDefault="00B87FB9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5554ED" w:rsidRPr="005554ED" w:rsidRDefault="005554ED" w:rsidP="009B131C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5554E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14. SPEAKING SKILL </w:t>
      </w:r>
      <w:proofErr w:type="gramStart"/>
      <w:r w:rsidRPr="005554E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Presenting</w:t>
      </w:r>
      <w:proofErr w:type="gramEnd"/>
      <w:r w:rsidRPr="005554E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information from notes</w:t>
      </w:r>
    </w:p>
    <w:p w:rsidR="009B131C" w:rsidRDefault="005554ED" w:rsidP="005554ED">
      <w:pPr>
        <w:bidi w:val="0"/>
        <w:rPr>
          <w:rFonts w:ascii="Times New Roman" w:hAnsi="Times New Roman" w:cs="Times New Roman"/>
          <w:sz w:val="28"/>
          <w:szCs w:val="28"/>
        </w:rPr>
      </w:pPr>
      <w:r w:rsidRPr="005554ED">
        <w:rPr>
          <w:rFonts w:ascii="Times New Roman" w:hAnsi="Times New Roman" w:cs="Times New Roman"/>
          <w:sz w:val="28"/>
          <w:szCs w:val="28"/>
        </w:rPr>
        <w:t>Read the sentences. Put them in the correct categories.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554ED" w:rsidTr="005554ED">
        <w:tc>
          <w:tcPr>
            <w:tcW w:w="9242" w:type="dxa"/>
            <w:vAlign w:val="center"/>
          </w:tcPr>
          <w:p w:rsidR="005554ED" w:rsidRDefault="005554ED" w:rsidP="005554ED">
            <w:pPr>
              <w:pStyle w:val="NormalWeb"/>
              <w:jc w:val="center"/>
            </w:pPr>
            <w:r>
              <w:t>Speak in front of a mirror.              Look at the audience.         Practice.</w:t>
            </w:r>
          </w:p>
          <w:p w:rsidR="005554ED" w:rsidRDefault="005554ED" w:rsidP="005554ED">
            <w:pPr>
              <w:pStyle w:val="NormalWeb"/>
              <w:jc w:val="center"/>
            </w:pPr>
            <w:r>
              <w:t xml:space="preserve">Look briefly at your notes and then back at the audience.        Make small </w:t>
            </w:r>
            <w:proofErr w:type="spellStart"/>
            <w:r>
              <w:t>notecards</w:t>
            </w:r>
            <w:proofErr w:type="spellEnd"/>
            <w:r>
              <w:t>.</w:t>
            </w:r>
          </w:p>
          <w:p w:rsidR="005554ED" w:rsidRDefault="005554ED" w:rsidP="005554ED">
            <w:pPr>
              <w:pStyle w:val="NormalWeb"/>
              <w:jc w:val="center"/>
            </w:pPr>
            <w:r>
              <w:t>Write key words and phrases.        Make eye contact throughout.</w:t>
            </w:r>
          </w:p>
        </w:tc>
      </w:tr>
    </w:tbl>
    <w:p w:rsidR="005554ED" w:rsidRDefault="005554ED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5554ED" w:rsidTr="005554ED">
        <w:tc>
          <w:tcPr>
            <w:tcW w:w="462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lastRenderedPageBreak/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Preparation</w:t>
            </w:r>
          </w:p>
        </w:tc>
        <w:tc>
          <w:tcPr>
            <w:tcW w:w="462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Presentation</w:t>
            </w:r>
          </w:p>
        </w:tc>
      </w:tr>
      <w:tr w:rsidR="005554ED" w:rsidTr="005554ED">
        <w:trPr>
          <w:trHeight w:val="1871"/>
        </w:trPr>
        <w:tc>
          <w:tcPr>
            <w:tcW w:w="4621" w:type="dxa"/>
          </w:tcPr>
          <w:p w:rsidR="005554ED" w:rsidRDefault="005554ED" w:rsidP="005554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:rsidR="005554ED" w:rsidRDefault="005554ED" w:rsidP="005554E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54ED" w:rsidRPr="005554ED" w:rsidRDefault="005554ED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9B131C" w:rsidRPr="005554ED" w:rsidRDefault="005554ED" w:rsidP="005554ED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5554E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</w:t>
      </w:r>
    </w:p>
    <w:p w:rsidR="003E5C07" w:rsidRPr="005554ED" w:rsidRDefault="005554ED" w:rsidP="005554ED">
      <w:pPr>
        <w:bidi w:val="0"/>
        <w:rPr>
          <w:rFonts w:ascii="Times New Roman" w:eastAsia="Times New Roman" w:hAnsi="Times New Roman" w:cs="Times New Roman"/>
          <w:sz w:val="36"/>
          <w:szCs w:val="36"/>
          <w:lang w:bidi="ar-SA"/>
        </w:rPr>
      </w:pPr>
      <w:r w:rsidRPr="005554ED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3E5C07" w:rsidTr="005554ED">
        <w:tc>
          <w:tcPr>
            <w:tcW w:w="7479" w:type="dxa"/>
          </w:tcPr>
          <w:p w:rsidR="003E5C07" w:rsidRPr="005554ED" w:rsidRDefault="005554ED" w:rsidP="005554ED">
            <w:pPr>
              <w:pStyle w:val="NormalWeb"/>
            </w:pPr>
            <w:r>
              <w:t xml:space="preserve">Think about what you know about the brain. Give advice to someone to keep his or her brain healthy. While you talk, pay attention to the use of </w:t>
            </w:r>
            <w:r>
              <w:rPr>
                <w:i/>
                <w:iCs/>
              </w:rPr>
              <w:t>should </w:t>
            </w:r>
            <w:r>
              <w:t>and </w:t>
            </w:r>
            <w:r>
              <w:rPr>
                <w:i/>
                <w:iCs/>
              </w:rPr>
              <w:t>shouldn't </w:t>
            </w:r>
            <w:r>
              <w:t xml:space="preserve">and sentences with </w:t>
            </w:r>
            <w:proofErr w:type="spellStart"/>
            <w:r>
              <w:rPr>
                <w:i/>
                <w:iCs/>
              </w:rPr>
              <w:t>it's</w:t>
            </w:r>
            <w:proofErr w:type="spellEnd"/>
            <w:r>
              <w:rPr>
                <w:i/>
                <w:iCs/>
              </w:rPr>
              <w:t xml:space="preserve"> + </w:t>
            </w:r>
            <w:r>
              <w:t>adjective + infinitive.</w:t>
            </w:r>
          </w:p>
        </w:tc>
        <w:tc>
          <w:tcPr>
            <w:tcW w:w="1763" w:type="dxa"/>
            <w:vAlign w:val="center"/>
          </w:tcPr>
          <w:p w:rsidR="003E5C07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5554ED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630" w:dyaOrig="811">
                <v:shape id="_x0000_i1395" type="#_x0000_t75" style="width:31.5pt;height:40.5pt" o:ole="">
                  <v:imagedata r:id="rId72" o:title=""/>
                </v:shape>
                <o:OLEObject Type="Embed" ProgID="Package" ShapeID="_x0000_i1395" DrawAspect="Content" ObjectID="_1643797710" r:id="rId73"/>
              </w:object>
            </w: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3E5C07" w:rsidRPr="005554ED" w:rsidRDefault="005554ED" w:rsidP="005554ED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5554E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3E5C07" w:rsidRPr="005554ED" w:rsidRDefault="005554ED" w:rsidP="005554ED">
      <w:pPr>
        <w:bidi w:val="0"/>
        <w:rPr>
          <w:rFonts w:ascii="Times New Roman" w:hAnsi="Times New Roman" w:cs="Times New Roman"/>
          <w:sz w:val="36"/>
          <w:szCs w:val="36"/>
        </w:rPr>
      </w:pPr>
      <w:r w:rsidRPr="005554ED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3E5C07" w:rsidTr="005554ED">
        <w:tc>
          <w:tcPr>
            <w:tcW w:w="9242" w:type="dxa"/>
            <w:vAlign w:val="center"/>
          </w:tcPr>
          <w:p w:rsidR="005554ED" w:rsidRDefault="005554ED" w:rsidP="005554ED">
            <w:pPr>
              <w:pStyle w:val="NormalWeb"/>
              <w:jc w:val="center"/>
            </w:pPr>
            <w:r>
              <w:t>die         increase         confused         creative          certain              upset</w:t>
            </w:r>
          </w:p>
          <w:p w:rsidR="005554ED" w:rsidRDefault="005554ED" w:rsidP="005554ED">
            <w:pPr>
              <w:pStyle w:val="NormalWeb"/>
              <w:jc w:val="center"/>
            </w:pPr>
            <w:r>
              <w:t>complex           difficulty             tough          combination           avoid             optimistic</w:t>
            </w:r>
          </w:p>
          <w:p w:rsidR="003E5C07" w:rsidRPr="003E5C07" w:rsidRDefault="005554ED" w:rsidP="005554ED">
            <w:pPr>
              <w:pStyle w:val="NormalWeb"/>
              <w:jc w:val="center"/>
            </w:pPr>
            <w:r>
              <w:t>mistake             positive</w:t>
            </w:r>
          </w:p>
        </w:tc>
      </w:tr>
    </w:tbl>
    <w:p w:rsid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554ED" w:rsidTr="005554ED">
        <w:tc>
          <w:tcPr>
            <w:tcW w:w="3080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</w:t>
            </w:r>
          </w:p>
        </w:tc>
        <w:tc>
          <w:tcPr>
            <w:tcW w:w="3081" w:type="dxa"/>
          </w:tcPr>
          <w:p w:rsidR="005554ED" w:rsidRPr="005554ED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554ED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554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5554ED" w:rsidTr="005554ED">
        <w:trPr>
          <w:trHeight w:val="1379"/>
        </w:trPr>
        <w:tc>
          <w:tcPr>
            <w:tcW w:w="3080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3E5C07" w:rsidRPr="003E5C07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54ED" w:rsidRDefault="005554ED" w:rsidP="00D35CE8">
      <w:pPr>
        <w:spacing w:after="0" w:line="240" w:lineRule="auto"/>
      </w:pPr>
      <w:r>
        <w:separator/>
      </w:r>
    </w:p>
  </w:endnote>
  <w:endnote w:type="continuationSeparator" w:id="1">
    <w:p w:rsidR="005554ED" w:rsidRDefault="005554E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54ED" w:rsidRDefault="005554ED" w:rsidP="00D35CE8">
      <w:pPr>
        <w:spacing w:after="0" w:line="240" w:lineRule="auto"/>
      </w:pPr>
      <w:r>
        <w:separator/>
      </w:r>
    </w:p>
  </w:footnote>
  <w:footnote w:type="continuationSeparator" w:id="1">
    <w:p w:rsidR="005554ED" w:rsidRDefault="005554E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7364"/>
    <w:multiLevelType w:val="multilevel"/>
    <w:tmpl w:val="6EF66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502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9065BB"/>
    <w:multiLevelType w:val="multilevel"/>
    <w:tmpl w:val="010A2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8A7801"/>
    <w:multiLevelType w:val="hybridMultilevel"/>
    <w:tmpl w:val="D67CDFC8"/>
    <w:lvl w:ilvl="0" w:tplc="AC629DD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775472E"/>
    <w:multiLevelType w:val="multilevel"/>
    <w:tmpl w:val="DF208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18973F2"/>
    <w:multiLevelType w:val="multilevel"/>
    <w:tmpl w:val="C180B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A3D47D1"/>
    <w:multiLevelType w:val="hybridMultilevel"/>
    <w:tmpl w:val="F25C77D4"/>
    <w:lvl w:ilvl="0" w:tplc="07D269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D3D7D25"/>
    <w:multiLevelType w:val="multilevel"/>
    <w:tmpl w:val="7910C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4"/>
  </w:num>
  <w:num w:numId="6">
    <w:abstractNumId w:val="2"/>
  </w:num>
  <w:num w:numId="7">
    <w:abstractNumId w:val="1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455"/>
    <w:rsid w:val="00347703"/>
    <w:rsid w:val="003512DD"/>
    <w:rsid w:val="0035586C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A1508"/>
    <w:rsid w:val="005A3BA5"/>
    <w:rsid w:val="005C0D03"/>
    <w:rsid w:val="005C1116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000B"/>
    <w:rsid w:val="00C11C9D"/>
    <w:rsid w:val="00C12BDA"/>
    <w:rsid w:val="00C210FE"/>
    <w:rsid w:val="00C2487B"/>
    <w:rsid w:val="00C25CD2"/>
    <w:rsid w:val="00C268FA"/>
    <w:rsid w:val="00C32F93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2FFF"/>
    <w:rsid w:val="00EB4B1F"/>
    <w:rsid w:val="00EC534A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2954</TotalTime>
  <Pages>10</Pages>
  <Words>1344</Words>
  <Characters>7661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67</cp:revision>
  <dcterms:created xsi:type="dcterms:W3CDTF">2018-04-19T16:17:00Z</dcterms:created>
  <dcterms:modified xsi:type="dcterms:W3CDTF">2020-02-21T10:07:00Z</dcterms:modified>
</cp:coreProperties>
</file>